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2554F" w14:textId="77777777" w:rsidR="004B0E1C" w:rsidRPr="00181557" w:rsidRDefault="004B0E1C" w:rsidP="004B0E1C">
      <w:pPr>
        <w:jc w:val="center"/>
        <w:rPr>
          <w:b/>
          <w:bCs/>
          <w:sz w:val="32"/>
          <w:szCs w:val="32"/>
          <w:u w:val="single"/>
          <w:lang w:eastAsia="en-US"/>
        </w:rPr>
      </w:pPr>
      <w:r w:rsidRPr="00181557">
        <w:rPr>
          <w:b/>
          <w:bCs/>
          <w:sz w:val="32"/>
          <w:szCs w:val="32"/>
          <w:u w:val="single"/>
          <w:lang w:eastAsia="en-US"/>
        </w:rPr>
        <w:t>BCHSBBA Annual General Meeting</w:t>
      </w:r>
    </w:p>
    <w:p w14:paraId="4B7F96DC" w14:textId="22A7396A" w:rsidR="004B0E1C" w:rsidRPr="007553C5" w:rsidRDefault="004B0E1C" w:rsidP="004B0E1C">
      <w:pPr>
        <w:jc w:val="center"/>
        <w:rPr>
          <w:b/>
          <w:bCs/>
          <w:sz w:val="32"/>
          <w:szCs w:val="32"/>
          <w:u w:val="single"/>
          <w:lang w:eastAsia="en-US"/>
        </w:rPr>
      </w:pPr>
      <w:r w:rsidRPr="007553C5">
        <w:rPr>
          <w:b/>
          <w:bCs/>
          <w:sz w:val="32"/>
          <w:szCs w:val="32"/>
          <w:u w:val="single"/>
          <w:lang w:eastAsia="en-US"/>
        </w:rPr>
        <w:t xml:space="preserve">10:00am, </w:t>
      </w:r>
      <w:r>
        <w:rPr>
          <w:b/>
          <w:bCs/>
          <w:sz w:val="32"/>
          <w:szCs w:val="32"/>
          <w:u w:val="single"/>
          <w:lang w:eastAsia="en-US"/>
        </w:rPr>
        <w:t xml:space="preserve">March </w:t>
      </w:r>
      <w:r w:rsidR="00233489">
        <w:rPr>
          <w:b/>
          <w:bCs/>
          <w:sz w:val="32"/>
          <w:szCs w:val="32"/>
          <w:u w:val="single"/>
          <w:lang w:eastAsia="en-US"/>
        </w:rPr>
        <w:t>7</w:t>
      </w:r>
      <w:r w:rsidRPr="007553C5">
        <w:rPr>
          <w:b/>
          <w:bCs/>
          <w:sz w:val="32"/>
          <w:szCs w:val="32"/>
          <w:u w:val="single"/>
          <w:lang w:eastAsia="en-US"/>
        </w:rPr>
        <w:t>, 20</w:t>
      </w:r>
      <w:r w:rsidR="00233489">
        <w:rPr>
          <w:b/>
          <w:bCs/>
          <w:sz w:val="32"/>
          <w:szCs w:val="32"/>
          <w:u w:val="single"/>
          <w:lang w:eastAsia="en-US"/>
        </w:rPr>
        <w:t>20</w:t>
      </w:r>
    </w:p>
    <w:p w14:paraId="78CB439F" w14:textId="77777777" w:rsidR="004B0E1C" w:rsidRPr="00D65A95" w:rsidRDefault="004B0E1C" w:rsidP="004B0E1C">
      <w:pPr>
        <w:jc w:val="center"/>
        <w:rPr>
          <w:b/>
          <w:bCs/>
          <w:u w:val="single"/>
          <w:lang w:eastAsia="en-US"/>
        </w:rPr>
      </w:pPr>
      <w:r w:rsidRPr="00D65A95">
        <w:rPr>
          <w:b/>
          <w:bCs/>
          <w:u w:val="single"/>
          <w:lang w:eastAsia="en-US"/>
        </w:rPr>
        <w:t>Langley Events Centre (Banquet Hall) Langley, BC (7888 200 St.)</w:t>
      </w:r>
    </w:p>
    <w:p w14:paraId="28EE1277" w14:textId="77777777" w:rsidR="004B0E1C" w:rsidRPr="00D65A95" w:rsidRDefault="004B0E1C" w:rsidP="004B0E1C">
      <w:pPr>
        <w:jc w:val="center"/>
        <w:rPr>
          <w:b/>
          <w:bCs/>
          <w:sz w:val="24"/>
          <w:szCs w:val="24"/>
          <w:lang w:eastAsia="en-US"/>
        </w:rPr>
      </w:pPr>
      <w:r>
        <w:rPr>
          <w:b/>
          <w:bCs/>
          <w:lang w:eastAsia="en-US"/>
        </w:rPr>
        <w:t>(</w:t>
      </w:r>
      <w:r w:rsidRPr="00D65A95">
        <w:rPr>
          <w:b/>
          <w:bCs/>
          <w:sz w:val="24"/>
          <w:szCs w:val="24"/>
          <w:lang w:eastAsia="en-US"/>
        </w:rPr>
        <w:t>9:30am Coaches Breakfast sponsored by Baden</w:t>
      </w:r>
      <w:r>
        <w:rPr>
          <w:b/>
          <w:bCs/>
          <w:sz w:val="24"/>
          <w:szCs w:val="24"/>
          <w:lang w:eastAsia="en-US"/>
        </w:rPr>
        <w:t>)</w:t>
      </w:r>
    </w:p>
    <w:p w14:paraId="504721B1" w14:textId="77777777" w:rsidR="004B0E1C" w:rsidRPr="00D65A95" w:rsidRDefault="004B0E1C" w:rsidP="004B0E1C">
      <w:pPr>
        <w:jc w:val="center"/>
        <w:rPr>
          <w:b/>
          <w:bCs/>
          <w:sz w:val="24"/>
          <w:szCs w:val="24"/>
          <w:u w:val="single"/>
          <w:lang w:eastAsia="en-US"/>
        </w:rPr>
      </w:pPr>
    </w:p>
    <w:p w14:paraId="53E4618F" w14:textId="4096C83C" w:rsidR="004B0E1C" w:rsidRDefault="004B0E1C" w:rsidP="004B0E1C">
      <w:pPr>
        <w:jc w:val="center"/>
        <w:rPr>
          <w:b/>
          <w:bCs/>
          <w:sz w:val="24"/>
          <w:szCs w:val="24"/>
          <w:u w:val="single"/>
          <w:lang w:eastAsia="en-US"/>
        </w:rPr>
      </w:pPr>
      <w:r w:rsidRPr="00D65A95">
        <w:rPr>
          <w:b/>
          <w:bCs/>
          <w:sz w:val="24"/>
          <w:szCs w:val="24"/>
          <w:u w:val="single"/>
          <w:lang w:eastAsia="en-US"/>
        </w:rPr>
        <w:t>AGENDA</w:t>
      </w:r>
    </w:p>
    <w:p w14:paraId="738C6EED" w14:textId="6D885EB9" w:rsidR="004A11C7" w:rsidRDefault="004A11C7" w:rsidP="004A11C7">
      <w:pPr>
        <w:rPr>
          <w:bCs/>
          <w:sz w:val="24"/>
          <w:szCs w:val="24"/>
          <w:lang w:eastAsia="en-US"/>
        </w:rPr>
      </w:pPr>
    </w:p>
    <w:p w14:paraId="23A6DD50" w14:textId="5C6343C2" w:rsidR="004A11C7" w:rsidRDefault="004A11C7" w:rsidP="004A11C7">
      <w:pPr>
        <w:rPr>
          <w:bCs/>
          <w:sz w:val="24"/>
          <w:szCs w:val="24"/>
          <w:lang w:eastAsia="en-US"/>
        </w:rPr>
      </w:pPr>
      <w:r>
        <w:rPr>
          <w:bCs/>
          <w:sz w:val="24"/>
          <w:szCs w:val="24"/>
          <w:lang w:eastAsia="en-US"/>
        </w:rPr>
        <w:t>In attendance:</w:t>
      </w:r>
    </w:p>
    <w:p w14:paraId="672B5FA3" w14:textId="0600DB37" w:rsidR="004A11C7" w:rsidRDefault="004A11C7" w:rsidP="004A11C7">
      <w:pPr>
        <w:rPr>
          <w:bCs/>
          <w:sz w:val="24"/>
          <w:szCs w:val="24"/>
          <w:lang w:eastAsia="en-US"/>
        </w:rPr>
      </w:pPr>
    </w:p>
    <w:p w14:paraId="69E68F24" w14:textId="77777777" w:rsidR="004A11C7" w:rsidRPr="004A11C7" w:rsidRDefault="004A11C7" w:rsidP="004A11C7">
      <w:pPr>
        <w:rPr>
          <w:bCs/>
          <w:sz w:val="24"/>
          <w:szCs w:val="24"/>
          <w:lang w:eastAsia="en-US"/>
        </w:rPr>
      </w:pPr>
    </w:p>
    <w:p w14:paraId="7B7F981E" w14:textId="456B3261" w:rsidR="004B0E1C" w:rsidRDefault="00233489" w:rsidP="004B0E1C">
      <w:pPr>
        <w:numPr>
          <w:ilvl w:val="0"/>
          <w:numId w:val="1"/>
        </w:numPr>
        <w:spacing w:line="360" w:lineRule="auto"/>
        <w:rPr>
          <w:b/>
          <w:bCs/>
          <w:sz w:val="24"/>
          <w:szCs w:val="24"/>
          <w:lang w:eastAsia="en-US"/>
        </w:rPr>
      </w:pPr>
      <w:r>
        <w:rPr>
          <w:b/>
          <w:bCs/>
          <w:sz w:val="24"/>
          <w:szCs w:val="24"/>
          <w:lang w:eastAsia="en-US"/>
        </w:rPr>
        <w:t xml:space="preserve">Welcome &amp; </w:t>
      </w:r>
      <w:r w:rsidR="004B0E1C">
        <w:rPr>
          <w:b/>
          <w:bCs/>
          <w:sz w:val="24"/>
          <w:szCs w:val="24"/>
          <w:lang w:eastAsia="en-US"/>
        </w:rPr>
        <w:t xml:space="preserve">Opening Remarks </w:t>
      </w:r>
    </w:p>
    <w:p w14:paraId="68FBA9B0" w14:textId="77777777" w:rsidR="004B0E1C" w:rsidRPr="004A11C7" w:rsidRDefault="004B0E1C" w:rsidP="004B0E1C">
      <w:pPr>
        <w:numPr>
          <w:ilvl w:val="1"/>
          <w:numId w:val="1"/>
        </w:numPr>
        <w:spacing w:line="360" w:lineRule="auto"/>
        <w:rPr>
          <w:bCs/>
          <w:sz w:val="24"/>
          <w:szCs w:val="24"/>
          <w:lang w:eastAsia="en-US"/>
        </w:rPr>
      </w:pPr>
      <w:r w:rsidRPr="004A11C7">
        <w:rPr>
          <w:bCs/>
          <w:sz w:val="24"/>
          <w:szCs w:val="24"/>
          <w:lang w:eastAsia="en-US"/>
        </w:rPr>
        <w:t>Introductions of the BCHSBBA Executive</w:t>
      </w:r>
    </w:p>
    <w:p w14:paraId="19A9A945" w14:textId="77777777" w:rsidR="004B0E1C" w:rsidRDefault="004B0E1C" w:rsidP="004B0E1C">
      <w:pPr>
        <w:numPr>
          <w:ilvl w:val="0"/>
          <w:numId w:val="1"/>
        </w:numPr>
        <w:spacing w:line="360" w:lineRule="auto"/>
        <w:rPr>
          <w:b/>
          <w:bCs/>
          <w:sz w:val="24"/>
          <w:szCs w:val="24"/>
          <w:lang w:eastAsia="en-US"/>
        </w:rPr>
      </w:pPr>
      <w:r>
        <w:rPr>
          <w:b/>
          <w:bCs/>
          <w:sz w:val="24"/>
          <w:szCs w:val="24"/>
          <w:lang w:eastAsia="en-US"/>
        </w:rPr>
        <w:t>Adoption of the Agenda</w:t>
      </w:r>
    </w:p>
    <w:p w14:paraId="1CCF77DD" w14:textId="33B4BF7B" w:rsidR="004B0E1C" w:rsidRPr="004A11C7" w:rsidRDefault="004B0E1C" w:rsidP="004B0E1C">
      <w:pPr>
        <w:numPr>
          <w:ilvl w:val="1"/>
          <w:numId w:val="1"/>
        </w:numPr>
        <w:spacing w:line="360" w:lineRule="auto"/>
        <w:rPr>
          <w:bCs/>
          <w:sz w:val="24"/>
          <w:szCs w:val="24"/>
          <w:lang w:eastAsia="en-US"/>
        </w:rPr>
      </w:pPr>
      <w:r w:rsidRPr="004A11C7">
        <w:rPr>
          <w:bCs/>
          <w:sz w:val="24"/>
          <w:szCs w:val="24"/>
          <w:lang w:eastAsia="en-US"/>
        </w:rPr>
        <w:t>Moved –</w:t>
      </w:r>
      <w:r w:rsidR="00233489" w:rsidRPr="004A11C7">
        <w:rPr>
          <w:bCs/>
          <w:sz w:val="24"/>
          <w:szCs w:val="24"/>
          <w:lang w:eastAsia="en-US"/>
        </w:rPr>
        <w:tab/>
      </w:r>
      <w:r w:rsidRPr="004A11C7">
        <w:rPr>
          <w:bCs/>
          <w:sz w:val="24"/>
          <w:szCs w:val="24"/>
          <w:lang w:eastAsia="en-US"/>
        </w:rPr>
        <w:t xml:space="preserve">Seconded – </w:t>
      </w:r>
    </w:p>
    <w:p w14:paraId="4E88D70F" w14:textId="0CA9ABF8" w:rsidR="00233489" w:rsidRDefault="00233489" w:rsidP="00233489">
      <w:pPr>
        <w:numPr>
          <w:ilvl w:val="0"/>
          <w:numId w:val="1"/>
        </w:numPr>
        <w:spacing w:line="360" w:lineRule="auto"/>
        <w:rPr>
          <w:b/>
          <w:bCs/>
          <w:sz w:val="24"/>
          <w:szCs w:val="24"/>
          <w:lang w:eastAsia="en-US"/>
        </w:rPr>
      </w:pPr>
      <w:r>
        <w:rPr>
          <w:b/>
          <w:bCs/>
          <w:sz w:val="24"/>
          <w:szCs w:val="24"/>
          <w:lang w:eastAsia="en-US"/>
        </w:rPr>
        <w:t>President's Report</w:t>
      </w:r>
    </w:p>
    <w:p w14:paraId="6437014A" w14:textId="7C16AD22" w:rsidR="002C4AC8" w:rsidRPr="002C4AC8" w:rsidRDefault="002C4AC8" w:rsidP="002C4AC8">
      <w:pPr>
        <w:numPr>
          <w:ilvl w:val="1"/>
          <w:numId w:val="1"/>
        </w:numPr>
        <w:spacing w:line="360" w:lineRule="auto"/>
        <w:rPr>
          <w:bCs/>
          <w:sz w:val="24"/>
          <w:szCs w:val="24"/>
          <w:lang w:eastAsia="en-US"/>
        </w:rPr>
      </w:pPr>
      <w:r w:rsidRPr="002C4AC8">
        <w:rPr>
          <w:bCs/>
          <w:sz w:val="24"/>
          <w:szCs w:val="24"/>
          <w:lang w:eastAsia="en-US"/>
        </w:rPr>
        <w:t xml:space="preserve">Ken Dockendorf – BCHSBBA President </w:t>
      </w:r>
    </w:p>
    <w:p w14:paraId="5A49A9DF" w14:textId="00DD8D78" w:rsidR="004B0E1C" w:rsidRDefault="004B0E1C" w:rsidP="004B0E1C">
      <w:pPr>
        <w:numPr>
          <w:ilvl w:val="0"/>
          <w:numId w:val="1"/>
        </w:numPr>
        <w:spacing w:line="360" w:lineRule="auto"/>
        <w:rPr>
          <w:b/>
          <w:bCs/>
          <w:sz w:val="24"/>
          <w:szCs w:val="24"/>
          <w:lang w:eastAsia="en-US"/>
        </w:rPr>
      </w:pPr>
      <w:r>
        <w:rPr>
          <w:b/>
          <w:bCs/>
          <w:sz w:val="24"/>
          <w:szCs w:val="24"/>
          <w:lang w:eastAsia="en-US"/>
        </w:rPr>
        <w:t>Report from BCSS</w:t>
      </w:r>
    </w:p>
    <w:p w14:paraId="5706C7D2" w14:textId="1CE60D3E" w:rsidR="004B0E1C" w:rsidRPr="004A11C7" w:rsidRDefault="004B0E1C" w:rsidP="004B0E1C">
      <w:pPr>
        <w:numPr>
          <w:ilvl w:val="1"/>
          <w:numId w:val="1"/>
        </w:numPr>
        <w:spacing w:line="360" w:lineRule="auto"/>
        <w:rPr>
          <w:bCs/>
          <w:sz w:val="24"/>
          <w:szCs w:val="24"/>
          <w:lang w:eastAsia="en-US"/>
        </w:rPr>
      </w:pPr>
      <w:r w:rsidRPr="004A11C7">
        <w:rPr>
          <w:bCs/>
          <w:sz w:val="24"/>
          <w:szCs w:val="24"/>
          <w:lang w:eastAsia="en-US"/>
        </w:rPr>
        <w:t>Jordan Abney – BCSS Exec. Director</w:t>
      </w:r>
    </w:p>
    <w:p w14:paraId="4EAC3346" w14:textId="10804695" w:rsidR="004B0E1C" w:rsidRDefault="004B0E1C" w:rsidP="004B0E1C">
      <w:pPr>
        <w:numPr>
          <w:ilvl w:val="0"/>
          <w:numId w:val="1"/>
        </w:numPr>
        <w:spacing w:line="360" w:lineRule="auto"/>
        <w:rPr>
          <w:b/>
          <w:bCs/>
          <w:sz w:val="24"/>
          <w:szCs w:val="24"/>
          <w:lang w:eastAsia="en-US"/>
        </w:rPr>
      </w:pPr>
      <w:r>
        <w:rPr>
          <w:b/>
          <w:bCs/>
          <w:sz w:val="24"/>
          <w:szCs w:val="24"/>
          <w:lang w:eastAsia="en-US"/>
        </w:rPr>
        <w:t>Report from BCBO</w:t>
      </w:r>
      <w:r w:rsidR="00A56D8D">
        <w:rPr>
          <w:b/>
          <w:bCs/>
          <w:sz w:val="24"/>
          <w:szCs w:val="24"/>
          <w:lang w:eastAsia="en-US"/>
        </w:rPr>
        <w:t>C</w:t>
      </w:r>
    </w:p>
    <w:p w14:paraId="5A05AD57" w14:textId="70337FD8" w:rsidR="00A56D8D" w:rsidRPr="00A56D8D" w:rsidRDefault="00A56D8D" w:rsidP="00A56D8D">
      <w:pPr>
        <w:numPr>
          <w:ilvl w:val="1"/>
          <w:numId w:val="1"/>
        </w:numPr>
        <w:spacing w:line="360" w:lineRule="auto"/>
        <w:rPr>
          <w:bCs/>
          <w:sz w:val="24"/>
          <w:szCs w:val="24"/>
          <w:lang w:eastAsia="en-US"/>
        </w:rPr>
      </w:pPr>
      <w:r w:rsidRPr="00A56D8D">
        <w:rPr>
          <w:bCs/>
          <w:sz w:val="24"/>
          <w:szCs w:val="24"/>
          <w:lang w:eastAsia="en-US"/>
        </w:rPr>
        <w:t xml:space="preserve">Steve </w:t>
      </w:r>
      <w:proofErr w:type="spellStart"/>
      <w:r w:rsidRPr="00A56D8D">
        <w:rPr>
          <w:bCs/>
          <w:sz w:val="24"/>
          <w:szCs w:val="24"/>
          <w:lang w:eastAsia="en-US"/>
        </w:rPr>
        <w:t>Tuckwood</w:t>
      </w:r>
      <w:proofErr w:type="spellEnd"/>
      <w:r w:rsidRPr="00A56D8D">
        <w:rPr>
          <w:bCs/>
          <w:sz w:val="24"/>
          <w:szCs w:val="24"/>
          <w:lang w:eastAsia="en-US"/>
        </w:rPr>
        <w:t xml:space="preserve"> – President BCBOC</w:t>
      </w:r>
    </w:p>
    <w:p w14:paraId="3F37D667" w14:textId="011F2368" w:rsidR="004B0E1C" w:rsidRDefault="004B0E1C" w:rsidP="004B0E1C">
      <w:pPr>
        <w:numPr>
          <w:ilvl w:val="0"/>
          <w:numId w:val="1"/>
        </w:numPr>
        <w:spacing w:line="360" w:lineRule="auto"/>
        <w:rPr>
          <w:b/>
          <w:bCs/>
          <w:sz w:val="24"/>
          <w:szCs w:val="24"/>
          <w:lang w:eastAsia="en-US"/>
        </w:rPr>
      </w:pPr>
      <w:r>
        <w:rPr>
          <w:b/>
          <w:bCs/>
          <w:sz w:val="24"/>
          <w:szCs w:val="24"/>
          <w:lang w:eastAsia="en-US"/>
        </w:rPr>
        <w:t>Adoption of March, 201</w:t>
      </w:r>
      <w:r w:rsidR="00D02AC5">
        <w:rPr>
          <w:b/>
          <w:bCs/>
          <w:sz w:val="24"/>
          <w:szCs w:val="24"/>
          <w:lang w:eastAsia="en-US"/>
        </w:rPr>
        <w:t>9</w:t>
      </w:r>
      <w:r>
        <w:rPr>
          <w:b/>
          <w:bCs/>
          <w:sz w:val="24"/>
          <w:szCs w:val="24"/>
          <w:lang w:eastAsia="en-US"/>
        </w:rPr>
        <w:t xml:space="preserve"> AGM Minutes (on tables)</w:t>
      </w:r>
    </w:p>
    <w:p w14:paraId="3B3DB1EB" w14:textId="20E0CF70" w:rsidR="004B0E1C" w:rsidRPr="004A11C7" w:rsidRDefault="004B0E1C" w:rsidP="00D02AC5">
      <w:pPr>
        <w:numPr>
          <w:ilvl w:val="1"/>
          <w:numId w:val="1"/>
        </w:numPr>
        <w:spacing w:line="360" w:lineRule="auto"/>
        <w:rPr>
          <w:bCs/>
          <w:sz w:val="24"/>
          <w:szCs w:val="24"/>
          <w:lang w:eastAsia="en-US"/>
        </w:rPr>
      </w:pPr>
      <w:r w:rsidRPr="004A11C7">
        <w:rPr>
          <w:bCs/>
          <w:sz w:val="24"/>
          <w:szCs w:val="24"/>
          <w:lang w:eastAsia="en-US"/>
        </w:rPr>
        <w:t>Moved –</w:t>
      </w:r>
      <w:r w:rsidR="00D02AC5" w:rsidRPr="004A11C7">
        <w:rPr>
          <w:bCs/>
          <w:sz w:val="24"/>
          <w:szCs w:val="24"/>
          <w:lang w:eastAsia="en-US"/>
        </w:rPr>
        <w:tab/>
      </w:r>
      <w:r w:rsidRPr="004A11C7">
        <w:rPr>
          <w:bCs/>
          <w:sz w:val="24"/>
          <w:szCs w:val="24"/>
          <w:lang w:eastAsia="en-US"/>
        </w:rPr>
        <w:t xml:space="preserve">Seconded – </w:t>
      </w:r>
    </w:p>
    <w:p w14:paraId="72435A24" w14:textId="77777777" w:rsidR="004A11C7" w:rsidRPr="00D65A95" w:rsidRDefault="004A11C7" w:rsidP="004A11C7">
      <w:pPr>
        <w:ind w:left="1440"/>
        <w:rPr>
          <w:b/>
          <w:bCs/>
          <w:sz w:val="24"/>
          <w:szCs w:val="24"/>
          <w:lang w:eastAsia="en-US"/>
        </w:rPr>
      </w:pPr>
    </w:p>
    <w:p w14:paraId="0E01CE27" w14:textId="77777777" w:rsidR="00DE5A45" w:rsidRDefault="004B0E1C" w:rsidP="00DE5A45">
      <w:pPr>
        <w:numPr>
          <w:ilvl w:val="0"/>
          <w:numId w:val="1"/>
        </w:numPr>
        <w:spacing w:line="360" w:lineRule="auto"/>
        <w:rPr>
          <w:b/>
          <w:bCs/>
          <w:sz w:val="24"/>
          <w:szCs w:val="24"/>
          <w:lang w:eastAsia="en-US"/>
        </w:rPr>
      </w:pPr>
      <w:r>
        <w:rPr>
          <w:b/>
          <w:bCs/>
          <w:sz w:val="24"/>
          <w:szCs w:val="24"/>
          <w:lang w:eastAsia="en-US"/>
        </w:rPr>
        <w:t>Resolutions</w:t>
      </w:r>
    </w:p>
    <w:p w14:paraId="782336F3" w14:textId="77777777" w:rsidR="00F4645B" w:rsidRPr="002267B9" w:rsidRDefault="00F4645B" w:rsidP="00F4645B">
      <w:pPr>
        <w:pStyle w:val="ListParagraph"/>
        <w:numPr>
          <w:ilvl w:val="1"/>
          <w:numId w:val="1"/>
        </w:numPr>
        <w:rPr>
          <w:b/>
          <w:sz w:val="24"/>
          <w:szCs w:val="24"/>
        </w:rPr>
      </w:pPr>
      <w:r w:rsidRPr="002267B9">
        <w:rPr>
          <w:b/>
          <w:sz w:val="24"/>
          <w:szCs w:val="24"/>
        </w:rPr>
        <w:t xml:space="preserve">Moved: Ball – Executive </w:t>
      </w:r>
      <w:r w:rsidRPr="002267B9">
        <w:rPr>
          <w:b/>
          <w:sz w:val="24"/>
          <w:szCs w:val="24"/>
        </w:rPr>
        <w:tab/>
      </w:r>
      <w:r w:rsidRPr="002267B9">
        <w:rPr>
          <w:b/>
          <w:sz w:val="24"/>
          <w:szCs w:val="24"/>
        </w:rPr>
        <w:tab/>
      </w:r>
      <w:r w:rsidRPr="002267B9">
        <w:rPr>
          <w:b/>
          <w:sz w:val="24"/>
          <w:szCs w:val="24"/>
        </w:rPr>
        <w:tab/>
        <w:t xml:space="preserve">Seconded: </w:t>
      </w:r>
      <w:proofErr w:type="spellStart"/>
      <w:r w:rsidRPr="002267B9">
        <w:rPr>
          <w:b/>
          <w:sz w:val="24"/>
          <w:szCs w:val="24"/>
        </w:rPr>
        <w:t>Acob</w:t>
      </w:r>
      <w:proofErr w:type="spellEnd"/>
      <w:r w:rsidRPr="002267B9">
        <w:rPr>
          <w:b/>
          <w:sz w:val="24"/>
          <w:szCs w:val="24"/>
        </w:rPr>
        <w:t xml:space="preserve"> – Executive </w:t>
      </w:r>
    </w:p>
    <w:p w14:paraId="79FFFDE9" w14:textId="77777777" w:rsidR="00F4645B" w:rsidRPr="0080626D" w:rsidRDefault="00F4645B" w:rsidP="00F4645B">
      <w:pPr>
        <w:pStyle w:val="ListParagraph"/>
        <w:numPr>
          <w:ilvl w:val="2"/>
          <w:numId w:val="1"/>
        </w:numPr>
        <w:rPr>
          <w:sz w:val="24"/>
          <w:szCs w:val="24"/>
        </w:rPr>
      </w:pPr>
      <w:r w:rsidRPr="0080626D">
        <w:rPr>
          <w:sz w:val="24"/>
          <w:szCs w:val="24"/>
        </w:rPr>
        <w:t>“Be it resolved that at the beginning of the 2021/2022 season, teams will no longer have the option of moving to a higher tier; all teams must play in the tier assigned by the BCHSBBA membership.”</w:t>
      </w:r>
    </w:p>
    <w:p w14:paraId="6CBCDABD" w14:textId="77777777" w:rsidR="00F4645B" w:rsidRPr="0080626D" w:rsidRDefault="00F4645B" w:rsidP="00F4645B">
      <w:pPr>
        <w:pStyle w:val="ListParagraph"/>
        <w:numPr>
          <w:ilvl w:val="3"/>
          <w:numId w:val="1"/>
        </w:numPr>
        <w:rPr>
          <w:sz w:val="24"/>
          <w:szCs w:val="24"/>
        </w:rPr>
      </w:pPr>
      <w:r w:rsidRPr="0080626D">
        <w:rPr>
          <w:sz w:val="24"/>
          <w:szCs w:val="24"/>
        </w:rPr>
        <w:t>Rationale: Since the inception of the AAAA tier, there has been a noticeable shift in the movement of teams between tiers. It has become common practice for teams to switch tiers in order to improve their chances of qualifying for the provincial tournaments and avoiding certain teams within specific zones &amp; tiers.</w:t>
      </w:r>
    </w:p>
    <w:p w14:paraId="4EFD38A2" w14:textId="77777777" w:rsidR="00F4645B" w:rsidRPr="00F4645B" w:rsidRDefault="00F4645B" w:rsidP="00F4645B">
      <w:pPr>
        <w:rPr>
          <w:b/>
          <w:bCs/>
          <w:sz w:val="24"/>
          <w:szCs w:val="24"/>
          <w:lang w:eastAsia="en-US"/>
        </w:rPr>
      </w:pPr>
    </w:p>
    <w:p w14:paraId="44062914" w14:textId="65F04E6A" w:rsidR="00DE5A45" w:rsidRPr="002267B9" w:rsidRDefault="00DE5A45" w:rsidP="00F100BB">
      <w:pPr>
        <w:numPr>
          <w:ilvl w:val="1"/>
          <w:numId w:val="1"/>
        </w:numPr>
        <w:rPr>
          <w:b/>
          <w:bCs/>
          <w:sz w:val="24"/>
          <w:szCs w:val="24"/>
          <w:lang w:eastAsia="en-US"/>
        </w:rPr>
      </w:pPr>
      <w:r w:rsidRPr="002267B9">
        <w:rPr>
          <w:b/>
          <w:color w:val="000000"/>
          <w:sz w:val="24"/>
          <w:szCs w:val="24"/>
          <w:lang w:val="en-CA" w:eastAsia="en-US"/>
        </w:rPr>
        <w:t>Moved</w:t>
      </w:r>
      <w:r w:rsidR="0080235D" w:rsidRPr="002267B9">
        <w:rPr>
          <w:b/>
          <w:color w:val="000000"/>
          <w:sz w:val="24"/>
          <w:szCs w:val="24"/>
          <w:lang w:val="en-CA" w:eastAsia="en-US"/>
        </w:rPr>
        <w:t xml:space="preserve">: </w:t>
      </w:r>
      <w:proofErr w:type="spellStart"/>
      <w:r w:rsidRPr="002267B9">
        <w:rPr>
          <w:b/>
          <w:color w:val="000000"/>
          <w:sz w:val="24"/>
          <w:szCs w:val="24"/>
          <w:lang w:val="en-CA" w:eastAsia="en-US"/>
        </w:rPr>
        <w:t>LeChasseu</w:t>
      </w:r>
      <w:r w:rsidR="0080235D" w:rsidRPr="002267B9">
        <w:rPr>
          <w:b/>
          <w:color w:val="000000"/>
          <w:sz w:val="24"/>
          <w:szCs w:val="24"/>
          <w:lang w:val="en-CA" w:eastAsia="en-US"/>
        </w:rPr>
        <w:t>r</w:t>
      </w:r>
      <w:proofErr w:type="spellEnd"/>
      <w:r w:rsidR="0080235D" w:rsidRPr="002267B9">
        <w:rPr>
          <w:b/>
          <w:color w:val="000000"/>
          <w:sz w:val="24"/>
          <w:szCs w:val="24"/>
          <w:lang w:val="en-CA" w:eastAsia="en-US"/>
        </w:rPr>
        <w:t xml:space="preserve"> - H</w:t>
      </w:r>
      <w:r w:rsidRPr="002267B9">
        <w:rPr>
          <w:b/>
          <w:color w:val="000000"/>
          <w:sz w:val="24"/>
          <w:szCs w:val="24"/>
          <w:lang w:val="en-CA" w:eastAsia="en-US"/>
        </w:rPr>
        <w:t>oly Cross</w:t>
      </w:r>
      <w:r w:rsidR="0080235D" w:rsidRPr="002267B9">
        <w:rPr>
          <w:b/>
          <w:color w:val="000000"/>
          <w:sz w:val="24"/>
          <w:szCs w:val="24"/>
          <w:lang w:val="en-CA" w:eastAsia="en-US"/>
        </w:rPr>
        <w:t xml:space="preserve"> </w:t>
      </w:r>
      <w:r w:rsidR="0080235D" w:rsidRPr="002267B9">
        <w:rPr>
          <w:b/>
          <w:color w:val="000000"/>
          <w:sz w:val="24"/>
          <w:szCs w:val="24"/>
          <w:lang w:val="en-CA" w:eastAsia="en-US"/>
        </w:rPr>
        <w:tab/>
      </w:r>
      <w:r w:rsidR="0080235D" w:rsidRPr="002267B9">
        <w:rPr>
          <w:b/>
          <w:color w:val="000000"/>
          <w:sz w:val="24"/>
          <w:szCs w:val="24"/>
          <w:lang w:val="en-CA" w:eastAsia="en-US"/>
        </w:rPr>
        <w:tab/>
        <w:t xml:space="preserve">Seconded: </w:t>
      </w:r>
      <w:r w:rsidRPr="002267B9">
        <w:rPr>
          <w:b/>
          <w:color w:val="000000"/>
          <w:sz w:val="24"/>
          <w:szCs w:val="24"/>
          <w:lang w:val="en-CA" w:eastAsia="en-US"/>
        </w:rPr>
        <w:t>McKay</w:t>
      </w:r>
      <w:r w:rsidR="0080235D" w:rsidRPr="002267B9">
        <w:rPr>
          <w:b/>
          <w:color w:val="000000"/>
          <w:sz w:val="24"/>
          <w:szCs w:val="24"/>
          <w:lang w:val="en-CA" w:eastAsia="en-US"/>
        </w:rPr>
        <w:t xml:space="preserve"> – S</w:t>
      </w:r>
      <w:r w:rsidRPr="002267B9">
        <w:rPr>
          <w:b/>
          <w:color w:val="000000"/>
          <w:sz w:val="24"/>
          <w:szCs w:val="24"/>
          <w:lang w:val="en-CA" w:eastAsia="en-US"/>
        </w:rPr>
        <w:t>ands</w:t>
      </w:r>
    </w:p>
    <w:p w14:paraId="4453E88A" w14:textId="7CDD0BF6" w:rsidR="00F100BB" w:rsidRPr="00413CBD" w:rsidRDefault="00DE5A45" w:rsidP="00413CBD">
      <w:pPr>
        <w:numPr>
          <w:ilvl w:val="2"/>
          <w:numId w:val="1"/>
        </w:numPr>
        <w:rPr>
          <w:b/>
          <w:bCs/>
          <w:sz w:val="24"/>
          <w:szCs w:val="24"/>
          <w:lang w:eastAsia="en-US"/>
        </w:rPr>
      </w:pPr>
      <w:r w:rsidRPr="0080626D">
        <w:rPr>
          <w:color w:val="000000"/>
          <w:sz w:val="24"/>
          <w:szCs w:val="24"/>
          <w:lang w:val="en-CA" w:eastAsia="en-US"/>
        </w:rPr>
        <w:t xml:space="preserve">Be it resolved that, effective September 1, 2020, the BC High School Boys Basketball Commission adopt FIBA rule five article 28 without modification, meaning an 8 second backcourt count, and rule five article </w:t>
      </w:r>
      <w:r w:rsidRPr="0080626D">
        <w:rPr>
          <w:color w:val="000000"/>
          <w:sz w:val="24"/>
          <w:szCs w:val="24"/>
          <w:lang w:val="en-CA" w:eastAsia="en-US"/>
        </w:rPr>
        <w:lastRenderedPageBreak/>
        <w:t>29 with the existing high school modification for live ball resets, meaning a 24 second shot clock.</w:t>
      </w:r>
    </w:p>
    <w:p w14:paraId="483F44A9" w14:textId="77777777" w:rsidR="0080626D" w:rsidRPr="00EF72B8" w:rsidRDefault="0080626D" w:rsidP="00EF72B8">
      <w:pPr>
        <w:rPr>
          <w:sz w:val="24"/>
          <w:szCs w:val="24"/>
        </w:rPr>
      </w:pPr>
    </w:p>
    <w:p w14:paraId="71029CB2" w14:textId="3E39D7DE" w:rsidR="00604F92" w:rsidRPr="002267B9" w:rsidRDefault="00604F92" w:rsidP="00604F92">
      <w:pPr>
        <w:pStyle w:val="ListParagraph"/>
        <w:numPr>
          <w:ilvl w:val="1"/>
          <w:numId w:val="1"/>
        </w:numPr>
        <w:rPr>
          <w:b/>
          <w:sz w:val="24"/>
          <w:szCs w:val="24"/>
        </w:rPr>
      </w:pPr>
      <w:r w:rsidRPr="002267B9">
        <w:rPr>
          <w:b/>
          <w:sz w:val="24"/>
          <w:szCs w:val="24"/>
        </w:rPr>
        <w:t>Moved: Dockendorf - Executive</w:t>
      </w:r>
      <w:r w:rsidRPr="002267B9">
        <w:rPr>
          <w:b/>
          <w:sz w:val="24"/>
          <w:szCs w:val="24"/>
        </w:rPr>
        <w:tab/>
      </w:r>
      <w:r w:rsidRPr="002267B9">
        <w:rPr>
          <w:b/>
          <w:sz w:val="24"/>
          <w:szCs w:val="24"/>
        </w:rPr>
        <w:tab/>
        <w:t xml:space="preserve">Seconded: Thornhill – Executive </w:t>
      </w:r>
    </w:p>
    <w:p w14:paraId="34B22F9D" w14:textId="7315A9D9" w:rsidR="0080626D" w:rsidRPr="0080626D" w:rsidRDefault="00604F92" w:rsidP="0080626D">
      <w:pPr>
        <w:pStyle w:val="ListParagraph"/>
        <w:numPr>
          <w:ilvl w:val="2"/>
          <w:numId w:val="1"/>
        </w:numPr>
        <w:rPr>
          <w:sz w:val="24"/>
          <w:szCs w:val="24"/>
        </w:rPr>
      </w:pPr>
      <w:r w:rsidRPr="0080626D">
        <w:rPr>
          <w:sz w:val="24"/>
          <w:szCs w:val="24"/>
        </w:rPr>
        <w:t>“Be it resolved that the BCHSBBA in consultation with our partners will be the sole determining body when it comes to matters of the game rules that we play for our zone playoffs and BC Championships</w:t>
      </w:r>
      <w:r w:rsidR="0080626D" w:rsidRPr="0080626D">
        <w:rPr>
          <w:sz w:val="24"/>
          <w:szCs w:val="24"/>
        </w:rPr>
        <w:t xml:space="preserve">” </w:t>
      </w:r>
    </w:p>
    <w:p w14:paraId="2121EEFB" w14:textId="77777777" w:rsidR="0080626D" w:rsidRPr="0080626D" w:rsidRDefault="0080626D" w:rsidP="0080626D">
      <w:pPr>
        <w:pStyle w:val="ListParagraph"/>
        <w:ind w:left="2160"/>
        <w:rPr>
          <w:sz w:val="24"/>
          <w:szCs w:val="24"/>
        </w:rPr>
      </w:pPr>
    </w:p>
    <w:p w14:paraId="6940C05B" w14:textId="77777777" w:rsidR="00413CBD" w:rsidRPr="00413CBD" w:rsidRDefault="00413CBD" w:rsidP="00413CBD">
      <w:pPr>
        <w:rPr>
          <w:sz w:val="24"/>
          <w:szCs w:val="24"/>
        </w:rPr>
      </w:pPr>
    </w:p>
    <w:p w14:paraId="5626F72E" w14:textId="711A6BC7" w:rsidR="00D7519F" w:rsidRPr="00D7519F" w:rsidRDefault="00D7519F" w:rsidP="00D7519F">
      <w:pPr>
        <w:pStyle w:val="ListParagraph"/>
        <w:numPr>
          <w:ilvl w:val="1"/>
          <w:numId w:val="1"/>
        </w:numPr>
        <w:rPr>
          <w:sz w:val="24"/>
          <w:szCs w:val="24"/>
        </w:rPr>
      </w:pPr>
      <w:r w:rsidRPr="00D7519F">
        <w:rPr>
          <w:b/>
          <w:bCs/>
          <w:color w:val="000000"/>
          <w:sz w:val="24"/>
          <w:szCs w:val="24"/>
        </w:rPr>
        <w:t xml:space="preserve">Moved: </w:t>
      </w:r>
      <w:r w:rsidRPr="00D7519F">
        <w:rPr>
          <w:b/>
          <w:bCs/>
          <w:color w:val="000000"/>
          <w:sz w:val="24"/>
          <w:szCs w:val="24"/>
          <w:u w:val="single"/>
        </w:rPr>
        <w:t xml:space="preserve">Jyoti </w:t>
      </w:r>
      <w:proofErr w:type="spellStart"/>
      <w:r w:rsidRPr="00D7519F">
        <w:rPr>
          <w:b/>
          <w:bCs/>
          <w:color w:val="000000"/>
          <w:sz w:val="24"/>
          <w:szCs w:val="24"/>
          <w:u w:val="single"/>
        </w:rPr>
        <w:t>Pawar</w:t>
      </w:r>
      <w:proofErr w:type="spellEnd"/>
      <w:r w:rsidRPr="00D7519F">
        <w:rPr>
          <w:b/>
          <w:bCs/>
          <w:color w:val="000000"/>
          <w:sz w:val="24"/>
          <w:szCs w:val="24"/>
          <w:u w:val="single"/>
        </w:rPr>
        <w:t xml:space="preserve">- </w:t>
      </w:r>
      <w:proofErr w:type="gramStart"/>
      <w:r w:rsidRPr="00D7519F">
        <w:rPr>
          <w:b/>
          <w:bCs/>
          <w:color w:val="000000"/>
          <w:sz w:val="24"/>
          <w:szCs w:val="24"/>
          <w:u w:val="single"/>
        </w:rPr>
        <w:t>Executive</w:t>
      </w:r>
      <w:r w:rsidRPr="00D7519F">
        <w:rPr>
          <w:b/>
          <w:bCs/>
          <w:color w:val="000000"/>
          <w:sz w:val="24"/>
          <w:szCs w:val="24"/>
        </w:rPr>
        <w:t xml:space="preserve">  </w:t>
      </w:r>
      <w:r w:rsidRPr="00D7519F">
        <w:rPr>
          <w:b/>
          <w:bCs/>
          <w:color w:val="000000"/>
          <w:sz w:val="24"/>
          <w:szCs w:val="24"/>
        </w:rPr>
        <w:tab/>
      </w:r>
      <w:proofErr w:type="gramEnd"/>
      <w:r w:rsidRPr="00D7519F">
        <w:rPr>
          <w:b/>
          <w:bCs/>
          <w:color w:val="000000"/>
          <w:sz w:val="24"/>
          <w:szCs w:val="24"/>
        </w:rPr>
        <w:t xml:space="preserve"> Seconded: </w:t>
      </w:r>
      <w:r w:rsidRPr="00D7519F">
        <w:rPr>
          <w:color w:val="000000"/>
          <w:sz w:val="24"/>
          <w:szCs w:val="24"/>
        </w:rPr>
        <w:t xml:space="preserve"> </w:t>
      </w:r>
      <w:r w:rsidRPr="00D7519F">
        <w:rPr>
          <w:b/>
          <w:bCs/>
          <w:color w:val="000000"/>
          <w:sz w:val="24"/>
          <w:szCs w:val="24"/>
          <w:u w:val="single"/>
        </w:rPr>
        <w:t xml:space="preserve">Jon </w:t>
      </w:r>
      <w:proofErr w:type="spellStart"/>
      <w:r w:rsidRPr="00D7519F">
        <w:rPr>
          <w:b/>
          <w:bCs/>
          <w:color w:val="000000"/>
          <w:sz w:val="24"/>
          <w:szCs w:val="24"/>
          <w:u w:val="single"/>
        </w:rPr>
        <w:t>Acob</w:t>
      </w:r>
      <w:proofErr w:type="spellEnd"/>
      <w:r w:rsidRPr="00D7519F">
        <w:rPr>
          <w:b/>
          <w:bCs/>
          <w:color w:val="000000"/>
          <w:sz w:val="24"/>
          <w:szCs w:val="24"/>
          <w:u w:val="single"/>
        </w:rPr>
        <w:t>- Executive</w:t>
      </w:r>
    </w:p>
    <w:p w14:paraId="2FE5943A" w14:textId="77777777" w:rsidR="00D7519F" w:rsidRPr="00C0774A" w:rsidRDefault="00D7519F" w:rsidP="00D7519F">
      <w:pPr>
        <w:pStyle w:val="ListParagraph"/>
        <w:ind w:left="1440"/>
        <w:rPr>
          <w:sz w:val="24"/>
          <w:szCs w:val="24"/>
        </w:rPr>
      </w:pPr>
    </w:p>
    <w:p w14:paraId="157439DB" w14:textId="77777777" w:rsidR="00D7519F" w:rsidRPr="00C0774A" w:rsidRDefault="00D7519F" w:rsidP="00D7519F">
      <w:pPr>
        <w:pStyle w:val="ListParagraph"/>
        <w:numPr>
          <w:ilvl w:val="4"/>
          <w:numId w:val="1"/>
        </w:numPr>
        <w:ind w:left="2062"/>
        <w:rPr>
          <w:sz w:val="24"/>
          <w:szCs w:val="24"/>
        </w:rPr>
      </w:pPr>
      <w:r w:rsidRPr="00C0774A">
        <w:rPr>
          <w:b/>
          <w:bCs/>
          <w:color w:val="000000"/>
          <w:sz w:val="24"/>
          <w:szCs w:val="24"/>
        </w:rPr>
        <w:t>WHEREAS,</w:t>
      </w:r>
      <w:r w:rsidRPr="00C0774A">
        <w:rPr>
          <w:color w:val="000000"/>
          <w:sz w:val="24"/>
          <w:szCs w:val="24"/>
        </w:rPr>
        <w:t xml:space="preserve"> the BC School Sports Handbook (2019-2020) states the Goals of a Provincial Championship are:</w:t>
      </w:r>
    </w:p>
    <w:p w14:paraId="26DC56A9" w14:textId="77777777" w:rsidR="00D7519F" w:rsidRPr="00C0774A" w:rsidRDefault="00D7519F" w:rsidP="00D7519F">
      <w:pPr>
        <w:pStyle w:val="ListParagraph"/>
        <w:numPr>
          <w:ilvl w:val="5"/>
          <w:numId w:val="1"/>
        </w:numPr>
        <w:rPr>
          <w:sz w:val="24"/>
          <w:szCs w:val="24"/>
        </w:rPr>
      </w:pPr>
      <w:r w:rsidRPr="00C0774A">
        <w:rPr>
          <w:sz w:val="24"/>
          <w:szCs w:val="24"/>
        </w:rPr>
        <w:t>To provide the opportunity for all member school teams and individual student-athletes to qualify for provincial championship competition by:</w:t>
      </w:r>
    </w:p>
    <w:p w14:paraId="6DF54B89" w14:textId="77777777" w:rsidR="00D7519F" w:rsidRPr="00C0774A" w:rsidRDefault="00D7519F" w:rsidP="00D7519F">
      <w:pPr>
        <w:pStyle w:val="ListParagraph"/>
        <w:numPr>
          <w:ilvl w:val="0"/>
          <w:numId w:val="4"/>
        </w:numPr>
        <w:spacing w:after="160"/>
        <w:rPr>
          <w:sz w:val="24"/>
          <w:szCs w:val="24"/>
        </w:rPr>
      </w:pPr>
      <w:r w:rsidRPr="00C0774A">
        <w:rPr>
          <w:sz w:val="24"/>
          <w:szCs w:val="24"/>
        </w:rPr>
        <w:t xml:space="preserve">Ensuring geographical representation from competing schools; </w:t>
      </w:r>
    </w:p>
    <w:p w14:paraId="765FC52C" w14:textId="77777777" w:rsidR="00D7519F" w:rsidRPr="00C0774A" w:rsidRDefault="00D7519F" w:rsidP="00D7519F">
      <w:pPr>
        <w:pStyle w:val="ListParagraph"/>
        <w:numPr>
          <w:ilvl w:val="0"/>
          <w:numId w:val="4"/>
        </w:numPr>
        <w:spacing w:after="160"/>
        <w:rPr>
          <w:sz w:val="24"/>
          <w:szCs w:val="24"/>
        </w:rPr>
      </w:pPr>
      <w:r w:rsidRPr="00C0774A">
        <w:rPr>
          <w:sz w:val="24"/>
          <w:szCs w:val="24"/>
        </w:rPr>
        <w:t xml:space="preserve">Attempting to ensure equitable accessibility; </w:t>
      </w:r>
    </w:p>
    <w:p w14:paraId="531C134F" w14:textId="77777777" w:rsidR="00D7519F" w:rsidRPr="00C0774A" w:rsidRDefault="00D7519F" w:rsidP="00D7519F">
      <w:pPr>
        <w:pStyle w:val="ListParagraph"/>
        <w:numPr>
          <w:ilvl w:val="0"/>
          <w:numId w:val="4"/>
        </w:numPr>
        <w:spacing w:after="160"/>
        <w:rPr>
          <w:sz w:val="24"/>
          <w:szCs w:val="24"/>
        </w:rPr>
      </w:pPr>
      <w:r w:rsidRPr="00C0774A">
        <w:rPr>
          <w:sz w:val="24"/>
          <w:szCs w:val="24"/>
        </w:rPr>
        <w:t xml:space="preserve">To promote excellence in provincial championship competition while maintaining: </w:t>
      </w:r>
    </w:p>
    <w:p w14:paraId="771D8DF2" w14:textId="77777777" w:rsidR="00D7519F" w:rsidRPr="00C0774A" w:rsidRDefault="00D7519F" w:rsidP="00D7519F">
      <w:pPr>
        <w:pStyle w:val="ListParagraph"/>
        <w:numPr>
          <w:ilvl w:val="0"/>
          <w:numId w:val="5"/>
        </w:numPr>
        <w:spacing w:after="160"/>
        <w:rPr>
          <w:sz w:val="24"/>
          <w:szCs w:val="24"/>
        </w:rPr>
      </w:pPr>
      <w:r w:rsidRPr="00C0774A">
        <w:rPr>
          <w:sz w:val="24"/>
          <w:szCs w:val="24"/>
        </w:rPr>
        <w:t>A qualification path requirement for all championships</w:t>
      </w:r>
    </w:p>
    <w:p w14:paraId="43DB6B5C" w14:textId="77777777" w:rsidR="00D7519F" w:rsidRPr="00C0774A" w:rsidRDefault="00D7519F" w:rsidP="00D7519F">
      <w:pPr>
        <w:rPr>
          <w:sz w:val="24"/>
          <w:szCs w:val="24"/>
        </w:rPr>
      </w:pPr>
    </w:p>
    <w:p w14:paraId="53B2785F" w14:textId="77777777" w:rsidR="00D7519F" w:rsidRPr="00C0774A" w:rsidRDefault="00D7519F" w:rsidP="00D7519F">
      <w:pPr>
        <w:pStyle w:val="ListParagraph"/>
        <w:numPr>
          <w:ilvl w:val="4"/>
          <w:numId w:val="1"/>
        </w:numPr>
        <w:ind w:left="2062"/>
        <w:rPr>
          <w:sz w:val="24"/>
          <w:szCs w:val="24"/>
        </w:rPr>
      </w:pPr>
      <w:r w:rsidRPr="00C0774A">
        <w:rPr>
          <w:color w:val="000000"/>
          <w:sz w:val="24"/>
          <w:szCs w:val="24"/>
        </w:rPr>
        <w:t>Beginning in the 2020-2021 season, the allocation of Provincial Berths for all four champions is decided in late Jan/early Feb.</w:t>
      </w:r>
      <w:r w:rsidRPr="00C0774A">
        <w:rPr>
          <w:sz w:val="24"/>
          <w:szCs w:val="24"/>
        </w:rPr>
        <w:t xml:space="preserve"> </w:t>
      </w:r>
    </w:p>
    <w:p w14:paraId="00C0A716" w14:textId="77777777" w:rsidR="00D7519F" w:rsidRPr="00C0774A" w:rsidRDefault="00D7519F" w:rsidP="00D7519F">
      <w:pPr>
        <w:pStyle w:val="NormalWeb"/>
        <w:numPr>
          <w:ilvl w:val="3"/>
          <w:numId w:val="1"/>
        </w:numPr>
        <w:shd w:val="clear" w:color="auto" w:fill="FFFFFF"/>
        <w:spacing w:before="120" w:beforeAutospacing="0" w:after="120" w:afterAutospacing="0"/>
        <w:textAlignment w:val="baseline"/>
        <w:rPr>
          <w:color w:val="000000"/>
        </w:rPr>
      </w:pPr>
      <w:r w:rsidRPr="00C0774A">
        <w:rPr>
          <w:color w:val="000000"/>
        </w:rPr>
        <w:t xml:space="preserve">16 Berths are given out rep by population following the current berthing model </w:t>
      </w:r>
    </w:p>
    <w:p w14:paraId="79D6B0E9" w14:textId="77777777" w:rsidR="00D7519F" w:rsidRPr="00C0774A" w:rsidRDefault="00D7519F" w:rsidP="00D7519F">
      <w:pPr>
        <w:pStyle w:val="NormalWeb"/>
        <w:numPr>
          <w:ilvl w:val="3"/>
          <w:numId w:val="1"/>
        </w:numPr>
        <w:shd w:val="clear" w:color="auto" w:fill="FFFFFF"/>
        <w:spacing w:before="120" w:beforeAutospacing="0" w:after="120" w:afterAutospacing="0"/>
        <w:textAlignment w:val="baseline"/>
        <w:rPr>
          <w:color w:val="000000"/>
        </w:rPr>
      </w:pPr>
      <w:r w:rsidRPr="00C0774A">
        <w:rPr>
          <w:color w:val="000000"/>
        </w:rPr>
        <w:t>8 Wildcard At-large berths</w:t>
      </w:r>
    </w:p>
    <w:p w14:paraId="3C4DC425" w14:textId="77777777" w:rsidR="00D7519F" w:rsidRPr="00C0774A" w:rsidRDefault="00D7519F" w:rsidP="00D7519F">
      <w:pPr>
        <w:pStyle w:val="NormalWeb"/>
        <w:numPr>
          <w:ilvl w:val="5"/>
          <w:numId w:val="1"/>
        </w:numPr>
        <w:shd w:val="clear" w:color="auto" w:fill="FFFFFF"/>
        <w:spacing w:before="120" w:beforeAutospacing="0" w:after="120" w:afterAutospacing="0"/>
        <w:textAlignment w:val="baseline"/>
        <w:rPr>
          <w:color w:val="000000"/>
        </w:rPr>
      </w:pPr>
      <w:r w:rsidRPr="00C0774A">
        <w:rPr>
          <w:color w:val="000000"/>
        </w:rPr>
        <w:t>Application process to Tournament Committee</w:t>
      </w:r>
    </w:p>
    <w:p w14:paraId="0E6A9B3B" w14:textId="77777777" w:rsidR="00D7519F" w:rsidRPr="00C0774A" w:rsidRDefault="00D7519F" w:rsidP="00D7519F">
      <w:pPr>
        <w:pStyle w:val="NormalWeb"/>
        <w:numPr>
          <w:ilvl w:val="5"/>
          <w:numId w:val="1"/>
        </w:numPr>
        <w:shd w:val="clear" w:color="auto" w:fill="FFFFFF"/>
        <w:spacing w:before="120" w:beforeAutospacing="0" w:after="120" w:afterAutospacing="0"/>
        <w:ind w:right="-563"/>
        <w:textAlignment w:val="baseline"/>
        <w:rPr>
          <w:color w:val="000000"/>
        </w:rPr>
      </w:pPr>
      <w:r w:rsidRPr="00C0774A">
        <w:rPr>
          <w:color w:val="000000"/>
        </w:rPr>
        <w:t>Application includes the following: (by Feb. 1/2021)</w:t>
      </w:r>
    </w:p>
    <w:p w14:paraId="2AD1ED78" w14:textId="77777777" w:rsidR="00D7519F" w:rsidRPr="00C0774A" w:rsidRDefault="00D7519F" w:rsidP="00D7519F">
      <w:pPr>
        <w:pStyle w:val="NormalWeb"/>
        <w:numPr>
          <w:ilvl w:val="6"/>
          <w:numId w:val="1"/>
        </w:numPr>
        <w:shd w:val="clear" w:color="auto" w:fill="FFFFFF"/>
        <w:spacing w:before="120" w:beforeAutospacing="0" w:after="120" w:afterAutospacing="0"/>
        <w:textAlignment w:val="baseline"/>
        <w:rPr>
          <w:color w:val="000000"/>
        </w:rPr>
      </w:pPr>
      <w:r w:rsidRPr="00C0774A">
        <w:rPr>
          <w:color w:val="000000"/>
        </w:rPr>
        <w:t>Team photo and roster sent into the LEC and BC Boys Basketball website</w:t>
      </w:r>
    </w:p>
    <w:p w14:paraId="528FCF90" w14:textId="77777777" w:rsidR="00D7519F" w:rsidRPr="00C0774A" w:rsidRDefault="00D7519F" w:rsidP="00D7519F">
      <w:pPr>
        <w:pStyle w:val="NormalWeb"/>
        <w:numPr>
          <w:ilvl w:val="6"/>
          <w:numId w:val="1"/>
        </w:numPr>
        <w:shd w:val="clear" w:color="auto" w:fill="FFFFFF"/>
        <w:spacing w:before="120" w:beforeAutospacing="0" w:after="120" w:afterAutospacing="0"/>
        <w:textAlignment w:val="baseline"/>
        <w:rPr>
          <w:color w:val="000000"/>
        </w:rPr>
      </w:pPr>
      <w:r w:rsidRPr="00C0774A">
        <w:rPr>
          <w:color w:val="000000"/>
        </w:rPr>
        <w:t xml:space="preserve">Sign off on a $150 deposit, if you no show your school is charged (extreme weather conditions exemption) </w:t>
      </w:r>
    </w:p>
    <w:p w14:paraId="721A9F47" w14:textId="77777777" w:rsidR="00D7519F" w:rsidRPr="00C0774A" w:rsidRDefault="00D7519F" w:rsidP="00D7519F">
      <w:pPr>
        <w:pStyle w:val="NormalWeb"/>
        <w:numPr>
          <w:ilvl w:val="6"/>
          <w:numId w:val="1"/>
        </w:numPr>
        <w:shd w:val="clear" w:color="auto" w:fill="FFFFFF"/>
        <w:spacing w:before="120" w:beforeAutospacing="0" w:after="120" w:afterAutospacing="0"/>
        <w:textAlignment w:val="baseline"/>
        <w:rPr>
          <w:color w:val="000000"/>
        </w:rPr>
      </w:pPr>
      <w:r w:rsidRPr="00C0774A">
        <w:rPr>
          <w:color w:val="000000"/>
        </w:rPr>
        <w:t>Full schedule, with dates, opponents and final score sent to the committee within 24 hours of final regular season game.</w:t>
      </w:r>
    </w:p>
    <w:p w14:paraId="025D4A14" w14:textId="77777777" w:rsidR="00D7519F" w:rsidRPr="00C0774A" w:rsidRDefault="00D7519F" w:rsidP="00D7519F">
      <w:pPr>
        <w:pStyle w:val="NormalWeb"/>
        <w:numPr>
          <w:ilvl w:val="3"/>
          <w:numId w:val="1"/>
        </w:numPr>
        <w:shd w:val="clear" w:color="auto" w:fill="FFFFFF"/>
        <w:spacing w:before="120" w:beforeAutospacing="0" w:after="120" w:afterAutospacing="0"/>
        <w:textAlignment w:val="baseline"/>
        <w:rPr>
          <w:color w:val="000000"/>
        </w:rPr>
      </w:pPr>
      <w:r w:rsidRPr="00C0774A">
        <w:rPr>
          <w:color w:val="000000"/>
        </w:rPr>
        <w:t xml:space="preserve">Wildcard </w:t>
      </w:r>
    </w:p>
    <w:p w14:paraId="4FEF884D" w14:textId="77777777" w:rsidR="00D7519F" w:rsidRPr="00C0774A" w:rsidRDefault="00D7519F" w:rsidP="00D7519F">
      <w:pPr>
        <w:pStyle w:val="NormalWeb"/>
        <w:numPr>
          <w:ilvl w:val="5"/>
          <w:numId w:val="1"/>
        </w:numPr>
        <w:shd w:val="clear" w:color="auto" w:fill="FFFFFF"/>
        <w:spacing w:before="120" w:beforeAutospacing="0" w:after="120" w:afterAutospacing="0"/>
        <w:textAlignment w:val="baseline"/>
        <w:rPr>
          <w:color w:val="000000"/>
        </w:rPr>
      </w:pPr>
      <w:r w:rsidRPr="00C0774A">
        <w:rPr>
          <w:color w:val="000000"/>
        </w:rPr>
        <w:t>The tournament director of each tier, decides on their committee, who select the 8 qualifying teams.</w:t>
      </w:r>
    </w:p>
    <w:p w14:paraId="334CE42B" w14:textId="77777777" w:rsidR="00D7519F" w:rsidRPr="00C0774A" w:rsidRDefault="00D7519F" w:rsidP="00D7519F">
      <w:pPr>
        <w:pStyle w:val="NormalWeb"/>
        <w:numPr>
          <w:ilvl w:val="5"/>
          <w:numId w:val="1"/>
        </w:numPr>
        <w:shd w:val="clear" w:color="auto" w:fill="FFFFFF"/>
        <w:spacing w:before="120" w:beforeAutospacing="0" w:after="120" w:afterAutospacing="0"/>
        <w:textAlignment w:val="baseline"/>
        <w:rPr>
          <w:color w:val="000000"/>
        </w:rPr>
      </w:pPr>
      <w:r w:rsidRPr="00C0774A">
        <w:rPr>
          <w:color w:val="000000"/>
        </w:rPr>
        <w:lastRenderedPageBreak/>
        <w:t>Qualifying schools play in a single-elimination game at a Langley school on the Monday of the tournament week. No games at LEC as it provides an unfair advantage. Each tier is allocated to one Langley school gym.</w:t>
      </w:r>
    </w:p>
    <w:p w14:paraId="27DA0935" w14:textId="77777777" w:rsidR="00D7519F" w:rsidRPr="00C0774A" w:rsidRDefault="00D7519F" w:rsidP="00D7519F">
      <w:pPr>
        <w:pStyle w:val="NormalWeb"/>
        <w:numPr>
          <w:ilvl w:val="5"/>
          <w:numId w:val="1"/>
        </w:numPr>
        <w:shd w:val="clear" w:color="auto" w:fill="FFFFFF"/>
        <w:spacing w:before="120" w:beforeAutospacing="0" w:after="120" w:afterAutospacing="0"/>
        <w:textAlignment w:val="baseline"/>
        <w:rPr>
          <w:color w:val="000000"/>
        </w:rPr>
      </w:pPr>
      <w:r w:rsidRPr="00C0774A">
        <w:rPr>
          <w:color w:val="000000"/>
        </w:rPr>
        <w:t>Committee ranks the 8 teams:</w:t>
      </w:r>
    </w:p>
    <w:p w14:paraId="72A009F2" w14:textId="77777777" w:rsidR="00D7519F" w:rsidRPr="00C0774A" w:rsidRDefault="00D7519F" w:rsidP="00D7519F">
      <w:pPr>
        <w:pStyle w:val="NormalWeb"/>
        <w:numPr>
          <w:ilvl w:val="6"/>
          <w:numId w:val="1"/>
        </w:numPr>
        <w:shd w:val="clear" w:color="auto" w:fill="FFFFFF"/>
        <w:spacing w:before="120" w:beforeAutospacing="0" w:after="120" w:afterAutospacing="0"/>
        <w:textAlignment w:val="baseline"/>
        <w:rPr>
          <w:color w:val="000000"/>
        </w:rPr>
      </w:pPr>
      <w:r w:rsidRPr="00C0774A">
        <w:rPr>
          <w:color w:val="000000"/>
        </w:rPr>
        <w:t>1 vs 8- Game 1</w:t>
      </w:r>
    </w:p>
    <w:p w14:paraId="00AA8500" w14:textId="77777777" w:rsidR="00D7519F" w:rsidRPr="00C0774A" w:rsidRDefault="00D7519F" w:rsidP="00D7519F">
      <w:pPr>
        <w:pStyle w:val="NormalWeb"/>
        <w:numPr>
          <w:ilvl w:val="6"/>
          <w:numId w:val="1"/>
        </w:numPr>
        <w:shd w:val="clear" w:color="auto" w:fill="FFFFFF"/>
        <w:spacing w:before="120" w:beforeAutospacing="0" w:after="120" w:afterAutospacing="0"/>
        <w:textAlignment w:val="baseline"/>
        <w:rPr>
          <w:color w:val="000000"/>
        </w:rPr>
      </w:pPr>
      <w:r w:rsidRPr="00C0774A">
        <w:rPr>
          <w:color w:val="000000"/>
        </w:rPr>
        <w:t>2 vs 7- Game 2</w:t>
      </w:r>
    </w:p>
    <w:p w14:paraId="28BCFCAF" w14:textId="77777777" w:rsidR="00D7519F" w:rsidRPr="00C0774A" w:rsidRDefault="00D7519F" w:rsidP="00D7519F">
      <w:pPr>
        <w:pStyle w:val="NormalWeb"/>
        <w:numPr>
          <w:ilvl w:val="6"/>
          <w:numId w:val="1"/>
        </w:numPr>
        <w:shd w:val="clear" w:color="auto" w:fill="FFFFFF"/>
        <w:spacing w:before="120" w:beforeAutospacing="0" w:after="120" w:afterAutospacing="0"/>
        <w:textAlignment w:val="baseline"/>
        <w:rPr>
          <w:color w:val="000000"/>
        </w:rPr>
      </w:pPr>
      <w:r w:rsidRPr="00C0774A">
        <w:rPr>
          <w:color w:val="000000"/>
        </w:rPr>
        <w:t>3 vs 6- Game 3</w:t>
      </w:r>
    </w:p>
    <w:p w14:paraId="75369B71" w14:textId="77777777" w:rsidR="00D7519F" w:rsidRPr="00C0774A" w:rsidRDefault="00D7519F" w:rsidP="00D7519F">
      <w:pPr>
        <w:pStyle w:val="NormalWeb"/>
        <w:numPr>
          <w:ilvl w:val="6"/>
          <w:numId w:val="1"/>
        </w:numPr>
        <w:shd w:val="clear" w:color="auto" w:fill="FFFFFF"/>
        <w:spacing w:before="120" w:beforeAutospacing="0" w:after="120" w:afterAutospacing="0"/>
        <w:textAlignment w:val="baseline"/>
        <w:rPr>
          <w:color w:val="000000"/>
        </w:rPr>
      </w:pPr>
      <w:r w:rsidRPr="00C0774A">
        <w:rPr>
          <w:color w:val="000000"/>
        </w:rPr>
        <w:t>4 vs 5- Game 4</w:t>
      </w:r>
    </w:p>
    <w:p w14:paraId="4AF62989" w14:textId="77777777" w:rsidR="00D7519F" w:rsidRPr="00C0774A" w:rsidRDefault="00D7519F" w:rsidP="00D7519F">
      <w:pPr>
        <w:pStyle w:val="NormalWeb"/>
        <w:numPr>
          <w:ilvl w:val="5"/>
          <w:numId w:val="1"/>
        </w:numPr>
        <w:shd w:val="clear" w:color="auto" w:fill="FFFFFF"/>
        <w:spacing w:before="120" w:beforeAutospacing="0" w:after="120" w:afterAutospacing="0"/>
        <w:textAlignment w:val="baseline"/>
        <w:rPr>
          <w:color w:val="000000"/>
        </w:rPr>
      </w:pPr>
      <w:r w:rsidRPr="00C0774A">
        <w:rPr>
          <w:color w:val="000000"/>
        </w:rPr>
        <w:t>Winner of Game 1- 13</w:t>
      </w:r>
      <w:r w:rsidRPr="00C0774A">
        <w:rPr>
          <w:color w:val="000000"/>
          <w:vertAlign w:val="superscript"/>
        </w:rPr>
        <w:t>th</w:t>
      </w:r>
      <w:r w:rsidRPr="00C0774A">
        <w:rPr>
          <w:color w:val="000000"/>
        </w:rPr>
        <w:t xml:space="preserve"> ranking</w:t>
      </w:r>
    </w:p>
    <w:p w14:paraId="60A44928" w14:textId="77777777" w:rsidR="00D7519F" w:rsidRPr="00C0774A" w:rsidRDefault="00D7519F" w:rsidP="00D7519F">
      <w:pPr>
        <w:pStyle w:val="NormalWeb"/>
        <w:numPr>
          <w:ilvl w:val="5"/>
          <w:numId w:val="1"/>
        </w:numPr>
        <w:shd w:val="clear" w:color="auto" w:fill="FFFFFF"/>
        <w:spacing w:before="120" w:beforeAutospacing="0" w:after="120" w:afterAutospacing="0"/>
        <w:textAlignment w:val="baseline"/>
        <w:rPr>
          <w:color w:val="000000"/>
        </w:rPr>
      </w:pPr>
      <w:r w:rsidRPr="00C0774A">
        <w:rPr>
          <w:color w:val="000000"/>
        </w:rPr>
        <w:t>Winner of Game 2- 15</w:t>
      </w:r>
      <w:r w:rsidRPr="00C0774A">
        <w:rPr>
          <w:color w:val="000000"/>
          <w:vertAlign w:val="superscript"/>
        </w:rPr>
        <w:t>th</w:t>
      </w:r>
      <w:r w:rsidRPr="00C0774A">
        <w:rPr>
          <w:color w:val="000000"/>
        </w:rPr>
        <w:t xml:space="preserve"> ranking</w:t>
      </w:r>
    </w:p>
    <w:p w14:paraId="19975BF3" w14:textId="77777777" w:rsidR="00D7519F" w:rsidRPr="00C0774A" w:rsidRDefault="00D7519F" w:rsidP="00D7519F">
      <w:pPr>
        <w:pStyle w:val="NormalWeb"/>
        <w:numPr>
          <w:ilvl w:val="5"/>
          <w:numId w:val="1"/>
        </w:numPr>
        <w:shd w:val="clear" w:color="auto" w:fill="FFFFFF"/>
        <w:spacing w:before="120" w:beforeAutospacing="0" w:after="120" w:afterAutospacing="0"/>
        <w:textAlignment w:val="baseline"/>
        <w:rPr>
          <w:color w:val="000000"/>
        </w:rPr>
      </w:pPr>
      <w:r w:rsidRPr="00C0774A">
        <w:rPr>
          <w:color w:val="000000"/>
        </w:rPr>
        <w:t>Winner of Game 3- 16</w:t>
      </w:r>
      <w:r w:rsidRPr="00C0774A">
        <w:rPr>
          <w:color w:val="000000"/>
          <w:vertAlign w:val="superscript"/>
        </w:rPr>
        <w:t>th</w:t>
      </w:r>
      <w:r w:rsidRPr="00C0774A">
        <w:rPr>
          <w:color w:val="000000"/>
        </w:rPr>
        <w:t xml:space="preserve"> ranking</w:t>
      </w:r>
    </w:p>
    <w:p w14:paraId="5EAF39A4" w14:textId="77777777" w:rsidR="00D7519F" w:rsidRPr="00C0774A" w:rsidRDefault="00D7519F" w:rsidP="00D7519F">
      <w:pPr>
        <w:pStyle w:val="NormalWeb"/>
        <w:numPr>
          <w:ilvl w:val="5"/>
          <w:numId w:val="1"/>
        </w:numPr>
        <w:shd w:val="clear" w:color="auto" w:fill="FFFFFF"/>
        <w:spacing w:before="120" w:beforeAutospacing="0" w:after="120" w:afterAutospacing="0"/>
        <w:textAlignment w:val="baseline"/>
        <w:rPr>
          <w:color w:val="000000"/>
        </w:rPr>
      </w:pPr>
      <w:r w:rsidRPr="00C0774A">
        <w:rPr>
          <w:color w:val="000000"/>
        </w:rPr>
        <w:t>Winner of Game 4- 18-20</w:t>
      </w:r>
      <w:r w:rsidRPr="00C0774A">
        <w:rPr>
          <w:color w:val="000000"/>
          <w:vertAlign w:val="superscript"/>
        </w:rPr>
        <w:t>th</w:t>
      </w:r>
      <w:r w:rsidRPr="00C0774A">
        <w:rPr>
          <w:color w:val="000000"/>
        </w:rPr>
        <w:t xml:space="preserve"> committee decides</w:t>
      </w:r>
    </w:p>
    <w:p w14:paraId="0343238C" w14:textId="77777777" w:rsidR="00D7519F" w:rsidRPr="00C0774A" w:rsidRDefault="00D7519F" w:rsidP="00D7519F">
      <w:pPr>
        <w:pStyle w:val="NormalWeb"/>
        <w:numPr>
          <w:ilvl w:val="3"/>
          <w:numId w:val="1"/>
        </w:numPr>
        <w:shd w:val="clear" w:color="auto" w:fill="FFFFFF"/>
        <w:spacing w:before="120" w:beforeAutospacing="0" w:after="120" w:afterAutospacing="0"/>
        <w:textAlignment w:val="baseline"/>
        <w:rPr>
          <w:color w:val="000000"/>
        </w:rPr>
      </w:pPr>
      <w:r w:rsidRPr="00C0774A">
        <w:rPr>
          <w:color w:val="000000"/>
        </w:rPr>
        <w:t>Provincial berths granted through a selection process governed by the Wildcard Selection Committee</w:t>
      </w:r>
    </w:p>
    <w:p w14:paraId="41B7529A" w14:textId="77777777" w:rsidR="00D7519F" w:rsidRPr="00C0774A" w:rsidRDefault="00D7519F" w:rsidP="00D7519F">
      <w:pPr>
        <w:pStyle w:val="NormalWeb"/>
        <w:numPr>
          <w:ilvl w:val="5"/>
          <w:numId w:val="1"/>
        </w:numPr>
        <w:shd w:val="clear" w:color="auto" w:fill="FFFFFF"/>
        <w:spacing w:before="120" w:beforeAutospacing="0" w:after="120" w:afterAutospacing="0"/>
        <w:textAlignment w:val="baseline"/>
        <w:rPr>
          <w:color w:val="000000"/>
        </w:rPr>
      </w:pPr>
      <w:r w:rsidRPr="00C0774A">
        <w:rPr>
          <w:bCs/>
          <w:color w:val="000000"/>
        </w:rPr>
        <w:t>The Selection Committee will consist of: (in no specific order)</w:t>
      </w:r>
      <w:r w:rsidRPr="00C0774A">
        <w:rPr>
          <w:color w:val="000000"/>
        </w:rPr>
        <w:t>:</w:t>
      </w:r>
    </w:p>
    <w:p w14:paraId="30E8C640" w14:textId="77777777" w:rsidR="00D7519F" w:rsidRPr="00C0774A" w:rsidRDefault="00D7519F" w:rsidP="00D7519F">
      <w:pPr>
        <w:pStyle w:val="NormalWeb"/>
        <w:numPr>
          <w:ilvl w:val="6"/>
          <w:numId w:val="1"/>
        </w:numPr>
        <w:shd w:val="clear" w:color="auto" w:fill="FFFFFF"/>
        <w:spacing w:before="120" w:beforeAutospacing="0" w:after="120" w:afterAutospacing="0"/>
        <w:textAlignment w:val="baseline"/>
        <w:rPr>
          <w:color w:val="000000"/>
        </w:rPr>
      </w:pPr>
      <w:r w:rsidRPr="00C0774A">
        <w:rPr>
          <w:color w:val="000000"/>
        </w:rPr>
        <w:t>Tournament Director</w:t>
      </w:r>
    </w:p>
    <w:p w14:paraId="6D0A49BB" w14:textId="77777777" w:rsidR="00D7519F" w:rsidRPr="00C0774A" w:rsidRDefault="00D7519F" w:rsidP="00D7519F">
      <w:pPr>
        <w:pStyle w:val="NormalWeb"/>
        <w:numPr>
          <w:ilvl w:val="6"/>
          <w:numId w:val="1"/>
        </w:numPr>
        <w:shd w:val="clear" w:color="auto" w:fill="FFFFFF"/>
        <w:spacing w:before="120" w:beforeAutospacing="0" w:after="120" w:afterAutospacing="0"/>
        <w:textAlignment w:val="baseline"/>
        <w:rPr>
          <w:color w:val="000000"/>
        </w:rPr>
      </w:pPr>
      <w:r w:rsidRPr="00C0774A">
        <w:rPr>
          <w:color w:val="000000"/>
        </w:rPr>
        <w:t>Zone representatives</w:t>
      </w:r>
    </w:p>
    <w:p w14:paraId="3EBB8BE3" w14:textId="77777777" w:rsidR="00D7519F" w:rsidRPr="00C0774A" w:rsidRDefault="00D7519F" w:rsidP="00D7519F">
      <w:pPr>
        <w:pStyle w:val="NormalWeb"/>
        <w:numPr>
          <w:ilvl w:val="6"/>
          <w:numId w:val="1"/>
        </w:numPr>
        <w:shd w:val="clear" w:color="auto" w:fill="FFFFFF"/>
        <w:spacing w:before="120" w:beforeAutospacing="0" w:after="120" w:afterAutospacing="0"/>
        <w:textAlignment w:val="baseline"/>
        <w:rPr>
          <w:color w:val="000000"/>
        </w:rPr>
      </w:pPr>
      <w:r w:rsidRPr="00C0774A">
        <w:rPr>
          <w:color w:val="000000"/>
        </w:rPr>
        <w:t>At least 1 Executive Member of the BC High School Boys Association</w:t>
      </w:r>
    </w:p>
    <w:p w14:paraId="3BF24E2B" w14:textId="77777777" w:rsidR="00D7519F" w:rsidRPr="00C0774A" w:rsidRDefault="00D7519F" w:rsidP="00D7519F">
      <w:pPr>
        <w:pStyle w:val="NormalWeb"/>
        <w:numPr>
          <w:ilvl w:val="3"/>
          <w:numId w:val="1"/>
        </w:numPr>
        <w:shd w:val="clear" w:color="auto" w:fill="FFFFFF"/>
        <w:spacing w:before="120" w:beforeAutospacing="0" w:after="120" w:afterAutospacing="0"/>
        <w:textAlignment w:val="baseline"/>
        <w:rPr>
          <w:color w:val="000000"/>
        </w:rPr>
      </w:pPr>
      <w:r w:rsidRPr="00C0774A">
        <w:rPr>
          <w:bCs/>
          <w:color w:val="000000"/>
        </w:rPr>
        <w:t>When choosing Wildcard teams, the</w:t>
      </w:r>
      <w:r w:rsidRPr="00C0774A">
        <w:rPr>
          <w:color w:val="000000"/>
        </w:rPr>
        <w:t xml:space="preserve"> following criteria will be considered, but not be limited to:</w:t>
      </w:r>
    </w:p>
    <w:p w14:paraId="59ADA521" w14:textId="77777777" w:rsidR="00D7519F" w:rsidRPr="00C0774A" w:rsidRDefault="00D7519F" w:rsidP="00D7519F">
      <w:pPr>
        <w:pStyle w:val="NormalWeb"/>
        <w:numPr>
          <w:ilvl w:val="0"/>
          <w:numId w:val="7"/>
        </w:numPr>
        <w:shd w:val="clear" w:color="auto" w:fill="FFFFFF"/>
        <w:spacing w:before="120" w:beforeAutospacing="0" w:after="120" w:afterAutospacing="0"/>
        <w:textAlignment w:val="baseline"/>
        <w:rPr>
          <w:color w:val="000000"/>
        </w:rPr>
      </w:pPr>
      <w:r w:rsidRPr="00C0774A">
        <w:rPr>
          <w:color w:val="000000"/>
        </w:rPr>
        <w:t>Team’s Overall Record</w:t>
      </w:r>
    </w:p>
    <w:p w14:paraId="75A4D733" w14:textId="77777777" w:rsidR="00D7519F" w:rsidRPr="00C0774A" w:rsidRDefault="00D7519F" w:rsidP="00D7519F">
      <w:pPr>
        <w:pStyle w:val="NormalWeb"/>
        <w:numPr>
          <w:ilvl w:val="0"/>
          <w:numId w:val="7"/>
        </w:numPr>
        <w:shd w:val="clear" w:color="auto" w:fill="FFFFFF"/>
        <w:spacing w:before="120" w:beforeAutospacing="0" w:after="120" w:afterAutospacing="0"/>
        <w:textAlignment w:val="baseline"/>
        <w:rPr>
          <w:color w:val="000000"/>
        </w:rPr>
      </w:pPr>
      <w:r w:rsidRPr="00C0774A">
        <w:rPr>
          <w:color w:val="000000"/>
        </w:rPr>
        <w:t>Team’s Record against Top 10 Teams</w:t>
      </w:r>
    </w:p>
    <w:p w14:paraId="4FE0B52A" w14:textId="77777777" w:rsidR="00D7519F" w:rsidRPr="00C0774A" w:rsidRDefault="00D7519F" w:rsidP="00D7519F">
      <w:pPr>
        <w:pStyle w:val="NormalWeb"/>
        <w:numPr>
          <w:ilvl w:val="0"/>
          <w:numId w:val="7"/>
        </w:numPr>
        <w:shd w:val="clear" w:color="auto" w:fill="FFFFFF"/>
        <w:spacing w:before="120" w:beforeAutospacing="0" w:after="120" w:afterAutospacing="0"/>
        <w:textAlignment w:val="baseline"/>
        <w:rPr>
          <w:color w:val="000000"/>
        </w:rPr>
      </w:pPr>
      <w:r w:rsidRPr="00C0774A">
        <w:rPr>
          <w:color w:val="000000"/>
        </w:rPr>
        <w:t>Team’s Record against Top 15 teams at any tier</w:t>
      </w:r>
    </w:p>
    <w:p w14:paraId="7A92ECFD" w14:textId="77777777" w:rsidR="00D7519F" w:rsidRPr="00C0774A" w:rsidRDefault="00D7519F" w:rsidP="00D7519F">
      <w:pPr>
        <w:pStyle w:val="NormalWeb"/>
        <w:numPr>
          <w:ilvl w:val="0"/>
          <w:numId w:val="7"/>
        </w:numPr>
        <w:shd w:val="clear" w:color="auto" w:fill="FFFFFF"/>
        <w:spacing w:before="120" w:beforeAutospacing="0" w:after="120" w:afterAutospacing="0"/>
        <w:textAlignment w:val="baseline"/>
        <w:rPr>
          <w:color w:val="000000"/>
        </w:rPr>
      </w:pPr>
      <w:r w:rsidRPr="00C0774A">
        <w:rPr>
          <w:color w:val="000000"/>
        </w:rPr>
        <w:t>Provincial Rankings throughout the seas</w:t>
      </w:r>
    </w:p>
    <w:p w14:paraId="028616CC" w14:textId="77777777" w:rsidR="00A81372" w:rsidRDefault="00A81372" w:rsidP="00D7519F">
      <w:pPr>
        <w:spacing w:after="160"/>
        <w:rPr>
          <w:b/>
          <w:bCs/>
          <w:sz w:val="24"/>
          <w:szCs w:val="24"/>
          <w:u w:val="single"/>
        </w:rPr>
      </w:pPr>
    </w:p>
    <w:p w14:paraId="719A92DA" w14:textId="48AF275E" w:rsidR="00D7519F" w:rsidRPr="00C0774A" w:rsidRDefault="00D7519F" w:rsidP="00A81372">
      <w:pPr>
        <w:spacing w:after="160"/>
        <w:ind w:left="2160" w:firstLine="720"/>
        <w:rPr>
          <w:b/>
          <w:bCs/>
          <w:sz w:val="24"/>
          <w:szCs w:val="24"/>
          <w:u w:val="single"/>
        </w:rPr>
      </w:pPr>
      <w:r w:rsidRPr="00C0774A">
        <w:rPr>
          <w:b/>
          <w:bCs/>
          <w:sz w:val="24"/>
          <w:szCs w:val="24"/>
          <w:u w:val="single"/>
        </w:rPr>
        <w:t>20 team Provincials:</w:t>
      </w:r>
    </w:p>
    <w:p w14:paraId="5200B998" w14:textId="77777777" w:rsidR="00D7519F" w:rsidRPr="00C0774A" w:rsidRDefault="00D7519F" w:rsidP="00A81372">
      <w:pPr>
        <w:spacing w:after="160"/>
        <w:ind w:left="2880" w:firstLine="720"/>
        <w:rPr>
          <w:sz w:val="24"/>
          <w:szCs w:val="24"/>
        </w:rPr>
      </w:pPr>
      <w:r w:rsidRPr="00C0774A">
        <w:rPr>
          <w:sz w:val="24"/>
          <w:szCs w:val="24"/>
        </w:rPr>
        <w:t>Round 1</w:t>
      </w:r>
    </w:p>
    <w:p w14:paraId="00DCD490" w14:textId="77777777" w:rsidR="00D7519F" w:rsidRPr="00C0774A" w:rsidRDefault="00D7519F" w:rsidP="00A81372">
      <w:pPr>
        <w:spacing w:after="160"/>
        <w:ind w:left="2880" w:firstLine="720"/>
        <w:rPr>
          <w:sz w:val="24"/>
          <w:szCs w:val="24"/>
        </w:rPr>
      </w:pPr>
      <w:r w:rsidRPr="00C0774A">
        <w:rPr>
          <w:sz w:val="24"/>
          <w:szCs w:val="24"/>
        </w:rPr>
        <w:t>1-12 get a bye (Tuesday)</w:t>
      </w:r>
    </w:p>
    <w:p w14:paraId="32D351B5" w14:textId="77777777" w:rsidR="00D7519F" w:rsidRPr="00C0774A" w:rsidRDefault="00D7519F" w:rsidP="00A81372">
      <w:pPr>
        <w:spacing w:after="160"/>
        <w:ind w:left="2880" w:firstLine="720"/>
        <w:rPr>
          <w:sz w:val="24"/>
          <w:szCs w:val="24"/>
        </w:rPr>
      </w:pPr>
      <w:r w:rsidRPr="00C0774A">
        <w:rPr>
          <w:sz w:val="24"/>
          <w:szCs w:val="24"/>
        </w:rPr>
        <w:t>Tuesday Games:</w:t>
      </w:r>
    </w:p>
    <w:p w14:paraId="6FF26BD6" w14:textId="77777777" w:rsidR="00D7519F" w:rsidRPr="00C0774A" w:rsidRDefault="00D7519F" w:rsidP="00A81372">
      <w:pPr>
        <w:spacing w:after="160"/>
        <w:ind w:left="2880" w:firstLine="720"/>
        <w:rPr>
          <w:sz w:val="24"/>
          <w:szCs w:val="24"/>
        </w:rPr>
      </w:pPr>
      <w:r w:rsidRPr="00C0774A">
        <w:rPr>
          <w:sz w:val="24"/>
          <w:szCs w:val="24"/>
        </w:rPr>
        <w:t>13 vs 20- Game 1</w:t>
      </w:r>
    </w:p>
    <w:p w14:paraId="421FE957" w14:textId="77777777" w:rsidR="00D7519F" w:rsidRPr="00C0774A" w:rsidRDefault="00D7519F" w:rsidP="00A81372">
      <w:pPr>
        <w:spacing w:after="160"/>
        <w:ind w:left="2880" w:firstLine="720"/>
        <w:rPr>
          <w:sz w:val="24"/>
          <w:szCs w:val="24"/>
        </w:rPr>
      </w:pPr>
      <w:r w:rsidRPr="00C0774A">
        <w:rPr>
          <w:sz w:val="24"/>
          <w:szCs w:val="24"/>
        </w:rPr>
        <w:lastRenderedPageBreak/>
        <w:t>14 vs 19- Game 2</w:t>
      </w:r>
    </w:p>
    <w:p w14:paraId="5D4782C0" w14:textId="77777777" w:rsidR="00D7519F" w:rsidRPr="00C0774A" w:rsidRDefault="00D7519F" w:rsidP="00A81372">
      <w:pPr>
        <w:spacing w:after="160"/>
        <w:ind w:left="2880" w:firstLine="720"/>
        <w:rPr>
          <w:sz w:val="24"/>
          <w:szCs w:val="24"/>
        </w:rPr>
      </w:pPr>
      <w:r w:rsidRPr="00C0774A">
        <w:rPr>
          <w:sz w:val="24"/>
          <w:szCs w:val="24"/>
        </w:rPr>
        <w:t>15 vs 18- Game 3</w:t>
      </w:r>
    </w:p>
    <w:p w14:paraId="1B6FD8EB" w14:textId="77777777" w:rsidR="00D7519F" w:rsidRPr="00C0774A" w:rsidRDefault="00D7519F" w:rsidP="00A81372">
      <w:pPr>
        <w:spacing w:after="160"/>
        <w:ind w:left="2880" w:firstLine="720"/>
        <w:rPr>
          <w:sz w:val="24"/>
          <w:szCs w:val="24"/>
        </w:rPr>
      </w:pPr>
      <w:r w:rsidRPr="00C0774A">
        <w:rPr>
          <w:sz w:val="24"/>
          <w:szCs w:val="24"/>
        </w:rPr>
        <w:t>16 vs 17- Game 4</w:t>
      </w:r>
    </w:p>
    <w:p w14:paraId="2CE168B1" w14:textId="77777777" w:rsidR="00D7519F" w:rsidRPr="00C0774A" w:rsidRDefault="00D7519F" w:rsidP="00D7519F">
      <w:pPr>
        <w:spacing w:after="160"/>
        <w:rPr>
          <w:sz w:val="24"/>
          <w:szCs w:val="24"/>
        </w:rPr>
      </w:pPr>
    </w:p>
    <w:p w14:paraId="5E7A266A" w14:textId="77777777" w:rsidR="00D7519F" w:rsidRPr="00880753" w:rsidRDefault="00D7519F" w:rsidP="00A81372">
      <w:pPr>
        <w:spacing w:after="160"/>
        <w:ind w:left="2160" w:firstLine="720"/>
        <w:rPr>
          <w:b/>
          <w:bCs/>
          <w:sz w:val="24"/>
          <w:szCs w:val="24"/>
          <w:u w:val="single"/>
        </w:rPr>
      </w:pPr>
      <w:r w:rsidRPr="00880753">
        <w:rPr>
          <w:b/>
          <w:bCs/>
          <w:sz w:val="24"/>
          <w:szCs w:val="24"/>
          <w:u w:val="single"/>
        </w:rPr>
        <w:t>Wednesday:</w:t>
      </w:r>
    </w:p>
    <w:p w14:paraId="0F20A1BA" w14:textId="77777777" w:rsidR="00D7519F" w:rsidRPr="00C0774A" w:rsidRDefault="00D7519F" w:rsidP="00A81372">
      <w:pPr>
        <w:spacing w:after="160"/>
        <w:ind w:left="2880" w:firstLine="720"/>
        <w:rPr>
          <w:sz w:val="24"/>
          <w:szCs w:val="24"/>
        </w:rPr>
      </w:pPr>
      <w:r w:rsidRPr="00C0774A">
        <w:rPr>
          <w:sz w:val="24"/>
          <w:szCs w:val="24"/>
        </w:rPr>
        <w:t xml:space="preserve">#1 vs winner Game 4 </w:t>
      </w:r>
    </w:p>
    <w:p w14:paraId="71E921A7" w14:textId="77777777" w:rsidR="00D7519F" w:rsidRPr="00C0774A" w:rsidRDefault="00D7519F" w:rsidP="00A81372">
      <w:pPr>
        <w:spacing w:after="160"/>
        <w:ind w:left="2880" w:firstLine="720"/>
        <w:rPr>
          <w:sz w:val="24"/>
          <w:szCs w:val="24"/>
        </w:rPr>
      </w:pPr>
      <w:r w:rsidRPr="00C0774A">
        <w:rPr>
          <w:sz w:val="24"/>
          <w:szCs w:val="24"/>
        </w:rPr>
        <w:t>#2 vs winner of Game 3</w:t>
      </w:r>
    </w:p>
    <w:p w14:paraId="17BCEFA4" w14:textId="77777777" w:rsidR="00D7519F" w:rsidRPr="00C0774A" w:rsidRDefault="00D7519F" w:rsidP="00A81372">
      <w:pPr>
        <w:spacing w:after="160"/>
        <w:ind w:left="2880" w:firstLine="720"/>
        <w:rPr>
          <w:sz w:val="24"/>
          <w:szCs w:val="24"/>
        </w:rPr>
      </w:pPr>
      <w:r w:rsidRPr="00C0774A">
        <w:rPr>
          <w:sz w:val="24"/>
          <w:szCs w:val="24"/>
        </w:rPr>
        <w:t>#3 vs winner of Game 2</w:t>
      </w:r>
    </w:p>
    <w:p w14:paraId="464236AD" w14:textId="77777777" w:rsidR="00D7519F" w:rsidRPr="00C0774A" w:rsidRDefault="00D7519F" w:rsidP="00A81372">
      <w:pPr>
        <w:spacing w:after="160"/>
        <w:ind w:left="2880" w:firstLine="720"/>
        <w:rPr>
          <w:sz w:val="24"/>
          <w:szCs w:val="24"/>
        </w:rPr>
      </w:pPr>
      <w:r w:rsidRPr="00C0774A">
        <w:rPr>
          <w:sz w:val="24"/>
          <w:szCs w:val="24"/>
        </w:rPr>
        <w:t>#4 vs winner of Game 1</w:t>
      </w:r>
    </w:p>
    <w:p w14:paraId="75386B5A" w14:textId="77777777" w:rsidR="00D7519F" w:rsidRPr="00C0774A" w:rsidRDefault="00D7519F" w:rsidP="00A81372">
      <w:pPr>
        <w:spacing w:after="160"/>
        <w:ind w:left="2880" w:firstLine="720"/>
        <w:rPr>
          <w:sz w:val="24"/>
          <w:szCs w:val="24"/>
        </w:rPr>
      </w:pPr>
      <w:r w:rsidRPr="00C0774A">
        <w:rPr>
          <w:sz w:val="24"/>
          <w:szCs w:val="24"/>
        </w:rPr>
        <w:t>#5 vs #13</w:t>
      </w:r>
    </w:p>
    <w:p w14:paraId="107B5A1A" w14:textId="77777777" w:rsidR="00D7519F" w:rsidRPr="00C0774A" w:rsidRDefault="00D7519F" w:rsidP="00A81372">
      <w:pPr>
        <w:spacing w:after="160"/>
        <w:ind w:left="2880" w:firstLine="720"/>
        <w:rPr>
          <w:sz w:val="24"/>
          <w:szCs w:val="24"/>
        </w:rPr>
      </w:pPr>
      <w:r w:rsidRPr="00C0774A">
        <w:rPr>
          <w:sz w:val="24"/>
          <w:szCs w:val="24"/>
        </w:rPr>
        <w:t>#6 vs #11</w:t>
      </w:r>
    </w:p>
    <w:p w14:paraId="673C5B67" w14:textId="77777777" w:rsidR="00D7519F" w:rsidRPr="00C0774A" w:rsidRDefault="00D7519F" w:rsidP="00A81372">
      <w:pPr>
        <w:spacing w:after="160"/>
        <w:ind w:left="2880" w:firstLine="720"/>
        <w:rPr>
          <w:sz w:val="24"/>
          <w:szCs w:val="24"/>
        </w:rPr>
      </w:pPr>
      <w:r w:rsidRPr="00C0774A">
        <w:rPr>
          <w:sz w:val="24"/>
          <w:szCs w:val="24"/>
        </w:rPr>
        <w:t>#7 vs #10</w:t>
      </w:r>
    </w:p>
    <w:p w14:paraId="118B74F5" w14:textId="77777777" w:rsidR="00D7519F" w:rsidRDefault="00D7519F" w:rsidP="00A81372">
      <w:pPr>
        <w:spacing w:after="160"/>
        <w:ind w:left="2880" w:firstLine="720"/>
        <w:rPr>
          <w:sz w:val="24"/>
          <w:szCs w:val="24"/>
        </w:rPr>
      </w:pPr>
      <w:r w:rsidRPr="00C0774A">
        <w:rPr>
          <w:sz w:val="24"/>
          <w:szCs w:val="24"/>
        </w:rPr>
        <w:t>#8 vs #9</w:t>
      </w:r>
    </w:p>
    <w:p w14:paraId="2E129C1E" w14:textId="77777777" w:rsidR="00D7519F" w:rsidRPr="00C0774A" w:rsidRDefault="00D7519F" w:rsidP="00D7519F">
      <w:pPr>
        <w:spacing w:after="160"/>
        <w:rPr>
          <w:sz w:val="24"/>
          <w:szCs w:val="24"/>
        </w:rPr>
      </w:pPr>
    </w:p>
    <w:p w14:paraId="78F7D157" w14:textId="477C20E8" w:rsidR="00D7519F" w:rsidRPr="00D7519F" w:rsidRDefault="00D7519F" w:rsidP="00A81372">
      <w:pPr>
        <w:pStyle w:val="ListParagraph"/>
        <w:numPr>
          <w:ilvl w:val="2"/>
          <w:numId w:val="1"/>
        </w:numPr>
        <w:rPr>
          <w:b/>
          <w:sz w:val="24"/>
          <w:szCs w:val="24"/>
        </w:rPr>
      </w:pPr>
      <w:r w:rsidRPr="00C0774A">
        <w:rPr>
          <w:sz w:val="24"/>
          <w:szCs w:val="24"/>
        </w:rPr>
        <w:t>Losers side (old Notre Dame bracket) played at RE Mountain and Walnut Grov</w:t>
      </w:r>
      <w:r>
        <w:rPr>
          <w:sz w:val="24"/>
          <w:szCs w:val="24"/>
        </w:rPr>
        <w:t>e</w:t>
      </w:r>
    </w:p>
    <w:p w14:paraId="00073B47" w14:textId="77777777" w:rsidR="00D7519F" w:rsidRDefault="00D7519F" w:rsidP="00D7519F">
      <w:pPr>
        <w:pStyle w:val="ListParagraph"/>
        <w:ind w:left="1440"/>
        <w:rPr>
          <w:b/>
          <w:sz w:val="24"/>
          <w:szCs w:val="24"/>
        </w:rPr>
      </w:pPr>
    </w:p>
    <w:p w14:paraId="6E84D67A" w14:textId="3B52EB1C" w:rsidR="00ED1C14" w:rsidRDefault="00ED1C14" w:rsidP="00ED1C14">
      <w:pPr>
        <w:pStyle w:val="ListParagraph"/>
        <w:numPr>
          <w:ilvl w:val="1"/>
          <w:numId w:val="1"/>
        </w:numPr>
        <w:rPr>
          <w:b/>
          <w:sz w:val="24"/>
          <w:szCs w:val="24"/>
        </w:rPr>
      </w:pPr>
      <w:r w:rsidRPr="00ED1C14">
        <w:rPr>
          <w:b/>
          <w:sz w:val="24"/>
          <w:szCs w:val="24"/>
        </w:rPr>
        <w:t xml:space="preserve">Moved: Ken Dockendorf – Executive </w:t>
      </w:r>
      <w:r w:rsidRPr="00ED1C14">
        <w:rPr>
          <w:b/>
          <w:sz w:val="24"/>
          <w:szCs w:val="24"/>
        </w:rPr>
        <w:tab/>
        <w:t xml:space="preserve">Seconded: Jyoti </w:t>
      </w:r>
      <w:proofErr w:type="spellStart"/>
      <w:r w:rsidRPr="00ED1C14">
        <w:rPr>
          <w:b/>
          <w:sz w:val="24"/>
          <w:szCs w:val="24"/>
        </w:rPr>
        <w:t>Pawar</w:t>
      </w:r>
      <w:proofErr w:type="spellEnd"/>
      <w:r w:rsidRPr="00ED1C14">
        <w:rPr>
          <w:b/>
          <w:sz w:val="24"/>
          <w:szCs w:val="24"/>
        </w:rPr>
        <w:t xml:space="preserve"> – Executive </w:t>
      </w:r>
    </w:p>
    <w:p w14:paraId="77125B6C" w14:textId="2D1E1198" w:rsidR="00B64B0E" w:rsidRDefault="00B64B0E" w:rsidP="00B64B0E">
      <w:pPr>
        <w:pStyle w:val="ListParagraph"/>
        <w:ind w:left="1260" w:firstLine="720"/>
        <w:rPr>
          <w:i/>
          <w:sz w:val="24"/>
          <w:szCs w:val="24"/>
        </w:rPr>
      </w:pPr>
      <w:r w:rsidRPr="00B64B0E">
        <w:rPr>
          <w:i/>
          <w:sz w:val="24"/>
          <w:szCs w:val="24"/>
        </w:rPr>
        <w:t>*may be removed if Motion D passes</w:t>
      </w:r>
    </w:p>
    <w:p w14:paraId="7595C3DD" w14:textId="77777777" w:rsidR="00B64B0E" w:rsidRPr="00B64B0E" w:rsidRDefault="00B64B0E" w:rsidP="00B64B0E">
      <w:pPr>
        <w:pStyle w:val="ListParagraph"/>
        <w:ind w:left="1260" w:firstLine="720"/>
        <w:rPr>
          <w:i/>
          <w:sz w:val="24"/>
          <w:szCs w:val="24"/>
        </w:rPr>
      </w:pPr>
    </w:p>
    <w:p w14:paraId="7924F3B6" w14:textId="77777777" w:rsidR="00ED1C14" w:rsidRPr="0080626D" w:rsidRDefault="00ED1C14" w:rsidP="00ED1C14">
      <w:pPr>
        <w:pStyle w:val="ListParagraph"/>
        <w:numPr>
          <w:ilvl w:val="2"/>
          <w:numId w:val="1"/>
        </w:numPr>
        <w:rPr>
          <w:sz w:val="24"/>
          <w:szCs w:val="24"/>
        </w:rPr>
      </w:pPr>
      <w:r w:rsidRPr="0080626D">
        <w:rPr>
          <w:sz w:val="24"/>
          <w:szCs w:val="24"/>
        </w:rPr>
        <w:t>Beginning in the 2020-2021 season that the BCHSBBA Provincial Championships will have 24 teams for each tier.</w:t>
      </w:r>
    </w:p>
    <w:p w14:paraId="19A694D1" w14:textId="77777777" w:rsidR="00ED1C14" w:rsidRDefault="00ED1C14" w:rsidP="00ED1C14">
      <w:pPr>
        <w:pStyle w:val="ListParagraph"/>
        <w:numPr>
          <w:ilvl w:val="3"/>
          <w:numId w:val="1"/>
        </w:numPr>
        <w:rPr>
          <w:sz w:val="24"/>
          <w:szCs w:val="24"/>
        </w:rPr>
      </w:pPr>
      <w:r w:rsidRPr="0080626D">
        <w:rPr>
          <w:sz w:val="24"/>
          <w:szCs w:val="24"/>
        </w:rPr>
        <w:t>Rationale: By increasing the number of teams in each tier, it will allow an opportunity for more of our most accomplished teams to qualify for the Provincial Championships.  The necessity to increase the number of teams has been caused by the creation of many new smaller zones with many smaller tiers in each.</w:t>
      </w:r>
    </w:p>
    <w:p w14:paraId="2DCEB865" w14:textId="77777777" w:rsidR="00ED1C14" w:rsidRPr="00ED1C14" w:rsidRDefault="00ED1C14" w:rsidP="00ED1C14">
      <w:pPr>
        <w:pStyle w:val="ListParagraph"/>
        <w:ind w:left="1440"/>
        <w:rPr>
          <w:sz w:val="24"/>
          <w:szCs w:val="24"/>
        </w:rPr>
      </w:pPr>
    </w:p>
    <w:p w14:paraId="2C9D6C9E" w14:textId="7AEC769A" w:rsidR="00EF72B8" w:rsidRPr="00B64B0E" w:rsidRDefault="00EF72B8" w:rsidP="00ED1C14">
      <w:pPr>
        <w:pStyle w:val="ListParagraph"/>
        <w:numPr>
          <w:ilvl w:val="1"/>
          <w:numId w:val="1"/>
        </w:numPr>
        <w:rPr>
          <w:sz w:val="24"/>
          <w:szCs w:val="24"/>
        </w:rPr>
      </w:pPr>
      <w:r w:rsidRPr="00ED1C14">
        <w:rPr>
          <w:b/>
          <w:bCs/>
          <w:color w:val="000000"/>
          <w:sz w:val="24"/>
          <w:szCs w:val="24"/>
        </w:rPr>
        <w:t xml:space="preserve">Moved: Jon Mayan – Langley </w:t>
      </w:r>
      <w:proofErr w:type="gramStart"/>
      <w:r w:rsidRPr="00ED1C14">
        <w:rPr>
          <w:b/>
          <w:bCs/>
          <w:color w:val="000000"/>
          <w:sz w:val="24"/>
          <w:szCs w:val="24"/>
        </w:rPr>
        <w:t xml:space="preserve">Christian  </w:t>
      </w:r>
      <w:r w:rsidRPr="00ED1C14">
        <w:rPr>
          <w:b/>
          <w:bCs/>
          <w:color w:val="000000"/>
          <w:sz w:val="24"/>
          <w:szCs w:val="24"/>
        </w:rPr>
        <w:tab/>
      </w:r>
      <w:proofErr w:type="gramEnd"/>
      <w:r w:rsidRPr="00ED1C14">
        <w:rPr>
          <w:b/>
          <w:bCs/>
          <w:color w:val="000000"/>
          <w:sz w:val="24"/>
          <w:szCs w:val="24"/>
        </w:rPr>
        <w:t xml:space="preserve"> Seconded: </w:t>
      </w:r>
      <w:r w:rsidRPr="00ED1C14">
        <w:rPr>
          <w:color w:val="000000"/>
          <w:sz w:val="24"/>
          <w:szCs w:val="24"/>
        </w:rPr>
        <w:t xml:space="preserve"> </w:t>
      </w:r>
    </w:p>
    <w:p w14:paraId="5C8EE0C3" w14:textId="0D87F8B6" w:rsidR="00B64B0E" w:rsidRDefault="00B64B0E" w:rsidP="00B64B0E">
      <w:pPr>
        <w:ind w:left="1260" w:firstLine="720"/>
        <w:rPr>
          <w:i/>
          <w:sz w:val="24"/>
          <w:szCs w:val="24"/>
        </w:rPr>
      </w:pPr>
      <w:r w:rsidRPr="00B64B0E">
        <w:rPr>
          <w:i/>
          <w:sz w:val="24"/>
          <w:szCs w:val="24"/>
        </w:rPr>
        <w:t>*may be removed if Motion D passes</w:t>
      </w:r>
    </w:p>
    <w:p w14:paraId="345D28AC" w14:textId="77777777" w:rsidR="00B64B0E" w:rsidRPr="00B64B0E" w:rsidRDefault="00B64B0E" w:rsidP="00B64B0E">
      <w:pPr>
        <w:ind w:left="1260" w:firstLine="720"/>
        <w:rPr>
          <w:i/>
          <w:sz w:val="24"/>
          <w:szCs w:val="24"/>
        </w:rPr>
      </w:pPr>
    </w:p>
    <w:p w14:paraId="2E5CC689" w14:textId="77777777" w:rsidR="00EF72B8" w:rsidRPr="00C75E30" w:rsidRDefault="00EF72B8" w:rsidP="00ED1C14">
      <w:pPr>
        <w:pStyle w:val="ListParagraph"/>
        <w:numPr>
          <w:ilvl w:val="2"/>
          <w:numId w:val="1"/>
        </w:numPr>
        <w:rPr>
          <w:sz w:val="24"/>
          <w:szCs w:val="24"/>
        </w:rPr>
      </w:pPr>
      <w:r>
        <w:rPr>
          <w:color w:val="000000"/>
          <w:sz w:val="24"/>
          <w:szCs w:val="24"/>
        </w:rPr>
        <w:t>Beginning in the 2020-2021 season, the a</w:t>
      </w:r>
      <w:r w:rsidRPr="00C75E30">
        <w:rPr>
          <w:color w:val="000000"/>
          <w:sz w:val="24"/>
          <w:szCs w:val="24"/>
        </w:rPr>
        <w:t>llocation of Provincial Berths for AA Senior Boys Basketball be revised to:</w:t>
      </w:r>
    </w:p>
    <w:p w14:paraId="38394724" w14:textId="77777777" w:rsidR="00EF72B8" w:rsidRPr="00C75E30" w:rsidRDefault="00EF72B8" w:rsidP="00ED1C14">
      <w:pPr>
        <w:pStyle w:val="NormalWeb"/>
        <w:numPr>
          <w:ilvl w:val="3"/>
          <w:numId w:val="1"/>
        </w:numPr>
        <w:shd w:val="clear" w:color="auto" w:fill="FFFFFF"/>
        <w:spacing w:before="120" w:beforeAutospacing="0" w:after="120" w:afterAutospacing="0"/>
        <w:textAlignment w:val="baseline"/>
        <w:rPr>
          <w:color w:val="000000"/>
        </w:rPr>
      </w:pPr>
      <w:r w:rsidRPr="00C75E30">
        <w:rPr>
          <w:color w:val="000000"/>
        </w:rPr>
        <w:t>One provincial berth granted to each zone (9 berths)</w:t>
      </w:r>
    </w:p>
    <w:p w14:paraId="086B13F6" w14:textId="77777777" w:rsidR="00EF72B8" w:rsidRPr="00C75E30" w:rsidRDefault="00EF72B8" w:rsidP="00ED1C14">
      <w:pPr>
        <w:pStyle w:val="NormalWeb"/>
        <w:numPr>
          <w:ilvl w:val="3"/>
          <w:numId w:val="1"/>
        </w:numPr>
        <w:shd w:val="clear" w:color="auto" w:fill="FFFFFF"/>
        <w:spacing w:before="120" w:beforeAutospacing="0" w:after="120" w:afterAutospacing="0"/>
        <w:textAlignment w:val="baseline"/>
        <w:rPr>
          <w:color w:val="000000"/>
        </w:rPr>
      </w:pPr>
      <w:r w:rsidRPr="00C75E30">
        <w:rPr>
          <w:color w:val="000000"/>
        </w:rPr>
        <w:t>Four provincial berths granted to the 4 largest zones</w:t>
      </w:r>
    </w:p>
    <w:p w14:paraId="0EE97CB7" w14:textId="77777777" w:rsidR="00EF72B8" w:rsidRPr="00C75E30" w:rsidRDefault="00EF72B8" w:rsidP="00ED1C14">
      <w:pPr>
        <w:pStyle w:val="NormalWeb"/>
        <w:numPr>
          <w:ilvl w:val="3"/>
          <w:numId w:val="1"/>
        </w:numPr>
        <w:shd w:val="clear" w:color="auto" w:fill="FFFFFF"/>
        <w:spacing w:before="120" w:beforeAutospacing="0" w:after="120" w:afterAutospacing="0"/>
        <w:textAlignment w:val="baseline"/>
        <w:rPr>
          <w:color w:val="000000"/>
        </w:rPr>
      </w:pPr>
      <w:r w:rsidRPr="00C75E30">
        <w:rPr>
          <w:color w:val="000000"/>
        </w:rPr>
        <w:t>Three Provincial berths granted through a selection process governed by a tournament selection committee</w:t>
      </w:r>
    </w:p>
    <w:p w14:paraId="2E6242BC" w14:textId="77777777" w:rsidR="00EF72B8" w:rsidRPr="00C75E30" w:rsidRDefault="00EF72B8" w:rsidP="00ED1C14">
      <w:pPr>
        <w:pStyle w:val="NormalWeb"/>
        <w:numPr>
          <w:ilvl w:val="5"/>
          <w:numId w:val="1"/>
        </w:numPr>
        <w:shd w:val="clear" w:color="auto" w:fill="FFFFFF"/>
        <w:spacing w:before="120" w:beforeAutospacing="0" w:after="120" w:afterAutospacing="0"/>
        <w:textAlignment w:val="baseline"/>
        <w:rPr>
          <w:color w:val="000000"/>
        </w:rPr>
      </w:pPr>
      <w:r w:rsidRPr="004926B4">
        <w:rPr>
          <w:bCs/>
          <w:color w:val="000000"/>
        </w:rPr>
        <w:lastRenderedPageBreak/>
        <w:t>The</w:t>
      </w:r>
      <w:r w:rsidRPr="00C75E30">
        <w:rPr>
          <w:b/>
          <w:bCs/>
          <w:color w:val="000000"/>
        </w:rPr>
        <w:t xml:space="preserve"> </w:t>
      </w:r>
      <w:r w:rsidRPr="00C75E30">
        <w:rPr>
          <w:color w:val="000000"/>
        </w:rPr>
        <w:t xml:space="preserve">composition of the Tournament Selection Committee </w:t>
      </w:r>
      <w:proofErr w:type="gramStart"/>
      <w:r w:rsidRPr="00C75E30">
        <w:rPr>
          <w:color w:val="000000"/>
        </w:rPr>
        <w:t>include</w:t>
      </w:r>
      <w:proofErr w:type="gramEnd"/>
      <w:r w:rsidRPr="00C75E30">
        <w:rPr>
          <w:color w:val="000000"/>
        </w:rPr>
        <w:t>:</w:t>
      </w:r>
    </w:p>
    <w:p w14:paraId="0AA7005D" w14:textId="77777777" w:rsidR="00EF72B8" w:rsidRPr="00C75E30" w:rsidRDefault="00EF72B8" w:rsidP="00ED1C14">
      <w:pPr>
        <w:pStyle w:val="NormalWeb"/>
        <w:numPr>
          <w:ilvl w:val="6"/>
          <w:numId w:val="1"/>
        </w:numPr>
        <w:shd w:val="clear" w:color="auto" w:fill="FFFFFF"/>
        <w:spacing w:before="120" w:beforeAutospacing="0" w:after="120" w:afterAutospacing="0"/>
        <w:textAlignment w:val="baseline"/>
        <w:rPr>
          <w:color w:val="000000"/>
        </w:rPr>
      </w:pPr>
      <w:r w:rsidRPr="00C75E30">
        <w:rPr>
          <w:color w:val="000000"/>
        </w:rPr>
        <w:t>2 AA High School Coaches from Different Zones</w:t>
      </w:r>
    </w:p>
    <w:p w14:paraId="43C5B000" w14:textId="77777777" w:rsidR="00EF72B8" w:rsidRPr="00C75E30" w:rsidRDefault="00EF72B8" w:rsidP="00ED1C14">
      <w:pPr>
        <w:pStyle w:val="NormalWeb"/>
        <w:numPr>
          <w:ilvl w:val="6"/>
          <w:numId w:val="1"/>
        </w:numPr>
        <w:shd w:val="clear" w:color="auto" w:fill="FFFFFF"/>
        <w:spacing w:before="120" w:beforeAutospacing="0" w:after="120" w:afterAutospacing="0"/>
        <w:textAlignment w:val="baseline"/>
        <w:rPr>
          <w:color w:val="000000"/>
        </w:rPr>
      </w:pPr>
      <w:r w:rsidRPr="00C75E30">
        <w:rPr>
          <w:color w:val="000000"/>
        </w:rPr>
        <w:t>3 Executive Members of the BC High School Boys Association</w:t>
      </w:r>
    </w:p>
    <w:p w14:paraId="11FDBD08" w14:textId="77777777" w:rsidR="00EF72B8" w:rsidRPr="00C75E30" w:rsidRDefault="00EF72B8" w:rsidP="00ED1C14">
      <w:pPr>
        <w:pStyle w:val="NormalWeb"/>
        <w:numPr>
          <w:ilvl w:val="3"/>
          <w:numId w:val="1"/>
        </w:numPr>
        <w:shd w:val="clear" w:color="auto" w:fill="FFFFFF"/>
        <w:spacing w:before="120" w:beforeAutospacing="0" w:after="120" w:afterAutospacing="0"/>
        <w:textAlignment w:val="baseline"/>
        <w:rPr>
          <w:color w:val="000000"/>
        </w:rPr>
      </w:pPr>
      <w:r w:rsidRPr="00C75E30">
        <w:rPr>
          <w:b/>
          <w:bCs/>
          <w:color w:val="000000"/>
        </w:rPr>
        <w:t>The</w:t>
      </w:r>
      <w:r w:rsidRPr="00C75E30">
        <w:rPr>
          <w:color w:val="000000"/>
        </w:rPr>
        <w:t xml:space="preserve"> criteria for the tournament selection committee to determine the final 3 berths include, but not be limited to:</w:t>
      </w:r>
    </w:p>
    <w:p w14:paraId="4E4984E4" w14:textId="77777777" w:rsidR="00EF72B8" w:rsidRPr="00C75E30" w:rsidRDefault="00EF72B8" w:rsidP="00EF72B8">
      <w:pPr>
        <w:pStyle w:val="NormalWeb"/>
        <w:numPr>
          <w:ilvl w:val="0"/>
          <w:numId w:val="7"/>
        </w:numPr>
        <w:shd w:val="clear" w:color="auto" w:fill="FFFFFF"/>
        <w:spacing w:before="120" w:beforeAutospacing="0" w:after="120" w:afterAutospacing="0"/>
        <w:textAlignment w:val="baseline"/>
        <w:rPr>
          <w:color w:val="000000"/>
        </w:rPr>
      </w:pPr>
      <w:r w:rsidRPr="00C75E30">
        <w:rPr>
          <w:color w:val="000000"/>
        </w:rPr>
        <w:t>A Team’s Overall Record</w:t>
      </w:r>
    </w:p>
    <w:p w14:paraId="757C0660" w14:textId="77777777" w:rsidR="00EF72B8" w:rsidRPr="00C75E30" w:rsidRDefault="00EF72B8" w:rsidP="00EF72B8">
      <w:pPr>
        <w:pStyle w:val="NormalWeb"/>
        <w:numPr>
          <w:ilvl w:val="0"/>
          <w:numId w:val="7"/>
        </w:numPr>
        <w:shd w:val="clear" w:color="auto" w:fill="FFFFFF"/>
        <w:spacing w:before="120" w:beforeAutospacing="0" w:after="120" w:afterAutospacing="0"/>
        <w:textAlignment w:val="baseline"/>
        <w:rPr>
          <w:color w:val="000000"/>
        </w:rPr>
      </w:pPr>
      <w:r w:rsidRPr="00C75E30">
        <w:rPr>
          <w:color w:val="000000"/>
        </w:rPr>
        <w:t>A Team’s Record against Top 10 AA Teams</w:t>
      </w:r>
    </w:p>
    <w:p w14:paraId="320D9221" w14:textId="77777777" w:rsidR="00EF72B8" w:rsidRPr="00C75E30" w:rsidRDefault="00EF72B8" w:rsidP="00EF72B8">
      <w:pPr>
        <w:pStyle w:val="NormalWeb"/>
        <w:numPr>
          <w:ilvl w:val="0"/>
          <w:numId w:val="7"/>
        </w:numPr>
        <w:shd w:val="clear" w:color="auto" w:fill="FFFFFF"/>
        <w:spacing w:before="120" w:beforeAutospacing="0" w:after="120" w:afterAutospacing="0"/>
        <w:textAlignment w:val="baseline"/>
        <w:rPr>
          <w:color w:val="000000"/>
        </w:rPr>
      </w:pPr>
      <w:r w:rsidRPr="00C75E30">
        <w:rPr>
          <w:color w:val="000000"/>
        </w:rPr>
        <w:t>A Team’s Record against Top 5 AA teams</w:t>
      </w:r>
    </w:p>
    <w:p w14:paraId="4DABBC34" w14:textId="77777777" w:rsidR="00EF72B8" w:rsidRPr="00C75E30" w:rsidRDefault="00EF72B8" w:rsidP="00EF72B8">
      <w:pPr>
        <w:pStyle w:val="NormalWeb"/>
        <w:numPr>
          <w:ilvl w:val="0"/>
          <w:numId w:val="7"/>
        </w:numPr>
        <w:shd w:val="clear" w:color="auto" w:fill="FFFFFF"/>
        <w:spacing w:before="120" w:beforeAutospacing="0" w:after="120" w:afterAutospacing="0"/>
        <w:textAlignment w:val="baseline"/>
        <w:rPr>
          <w:color w:val="000000"/>
        </w:rPr>
      </w:pPr>
      <w:r w:rsidRPr="00C75E30">
        <w:rPr>
          <w:color w:val="000000"/>
        </w:rPr>
        <w:t xml:space="preserve">A Teams’ Record against </w:t>
      </w:r>
      <w:proofErr w:type="spellStart"/>
      <w:r w:rsidRPr="00C75E30">
        <w:rPr>
          <w:color w:val="000000"/>
        </w:rPr>
        <w:t>Honourable</w:t>
      </w:r>
      <w:proofErr w:type="spellEnd"/>
      <w:r w:rsidRPr="00C75E30">
        <w:rPr>
          <w:color w:val="000000"/>
        </w:rPr>
        <w:t xml:space="preserve"> Mention AA teams</w:t>
      </w:r>
    </w:p>
    <w:p w14:paraId="505FE3EB" w14:textId="77777777" w:rsidR="00EF72B8" w:rsidRPr="00C75E30" w:rsidRDefault="00EF72B8" w:rsidP="00EF72B8">
      <w:pPr>
        <w:pStyle w:val="NormalWeb"/>
        <w:numPr>
          <w:ilvl w:val="0"/>
          <w:numId w:val="7"/>
        </w:numPr>
        <w:shd w:val="clear" w:color="auto" w:fill="FFFFFF"/>
        <w:spacing w:before="120" w:beforeAutospacing="0" w:after="120" w:afterAutospacing="0"/>
        <w:textAlignment w:val="baseline"/>
        <w:rPr>
          <w:color w:val="000000"/>
        </w:rPr>
      </w:pPr>
      <w:r w:rsidRPr="00C75E30">
        <w:rPr>
          <w:color w:val="000000"/>
        </w:rPr>
        <w:t>A Teams’ Record against AAA and AAAA teams</w:t>
      </w:r>
    </w:p>
    <w:p w14:paraId="09B77DB9" w14:textId="77777777" w:rsidR="00EF72B8" w:rsidRPr="00C75E30" w:rsidRDefault="00EF72B8" w:rsidP="00EF72B8">
      <w:pPr>
        <w:pStyle w:val="NormalWeb"/>
        <w:numPr>
          <w:ilvl w:val="0"/>
          <w:numId w:val="7"/>
        </w:numPr>
        <w:shd w:val="clear" w:color="auto" w:fill="FFFFFF"/>
        <w:spacing w:before="120" w:beforeAutospacing="0" w:after="120" w:afterAutospacing="0"/>
        <w:textAlignment w:val="baseline"/>
        <w:rPr>
          <w:color w:val="000000"/>
        </w:rPr>
      </w:pPr>
      <w:r w:rsidRPr="00C75E30">
        <w:rPr>
          <w:color w:val="000000"/>
        </w:rPr>
        <w:t>AA Provincial Rankings throughout the season</w:t>
      </w:r>
    </w:p>
    <w:p w14:paraId="5F5EE365" w14:textId="77777777" w:rsidR="00EF72B8" w:rsidRPr="00C75E30" w:rsidRDefault="00EF72B8" w:rsidP="00ED1C14">
      <w:pPr>
        <w:pStyle w:val="NormalWeb"/>
        <w:numPr>
          <w:ilvl w:val="3"/>
          <w:numId w:val="1"/>
        </w:numPr>
        <w:shd w:val="clear" w:color="auto" w:fill="FFFFFF"/>
        <w:spacing w:before="120" w:beforeAutospacing="0" w:after="120" w:afterAutospacing="0"/>
        <w:textAlignment w:val="baseline"/>
        <w:rPr>
          <w:color w:val="000000"/>
        </w:rPr>
      </w:pPr>
      <w:r w:rsidRPr="00C75E30">
        <w:rPr>
          <w:b/>
          <w:bCs/>
          <w:color w:val="000000"/>
        </w:rPr>
        <w:t xml:space="preserve">The </w:t>
      </w:r>
      <w:r w:rsidRPr="00C75E30">
        <w:rPr>
          <w:color w:val="000000"/>
        </w:rPr>
        <w:t>committee may determine 1 or 2 “play in” games are required as part of the final selection process for the 3 tournament berths.</w:t>
      </w:r>
    </w:p>
    <w:p w14:paraId="56467494" w14:textId="77777777" w:rsidR="00EF72B8" w:rsidRPr="00C75E30" w:rsidRDefault="00EF72B8" w:rsidP="00ED1C14">
      <w:pPr>
        <w:pStyle w:val="ListParagraph"/>
        <w:numPr>
          <w:ilvl w:val="4"/>
          <w:numId w:val="1"/>
        </w:numPr>
        <w:rPr>
          <w:sz w:val="24"/>
          <w:szCs w:val="24"/>
        </w:rPr>
      </w:pPr>
      <w:r w:rsidRPr="00C75E30">
        <w:rPr>
          <w:b/>
          <w:bCs/>
          <w:color w:val="000000"/>
          <w:sz w:val="24"/>
          <w:szCs w:val="24"/>
        </w:rPr>
        <w:t>WHEREAS</w:t>
      </w:r>
      <w:r w:rsidRPr="00C75E30">
        <w:rPr>
          <w:color w:val="000000"/>
          <w:sz w:val="24"/>
          <w:szCs w:val="24"/>
        </w:rPr>
        <w:t>, there exists a rich historical tradition of the BC Boys High School Boys Basketball Association including the highest level of competition for a provincial championship.</w:t>
      </w:r>
    </w:p>
    <w:p w14:paraId="67F33844" w14:textId="77777777" w:rsidR="00EF72B8" w:rsidRPr="00C75E30" w:rsidRDefault="00EF72B8" w:rsidP="00ED1C14">
      <w:pPr>
        <w:pStyle w:val="ListParagraph"/>
        <w:numPr>
          <w:ilvl w:val="4"/>
          <w:numId w:val="1"/>
        </w:numPr>
        <w:rPr>
          <w:sz w:val="24"/>
          <w:szCs w:val="24"/>
        </w:rPr>
      </w:pPr>
      <w:r w:rsidRPr="00C75E30">
        <w:rPr>
          <w:b/>
          <w:bCs/>
          <w:color w:val="000000"/>
          <w:sz w:val="24"/>
          <w:szCs w:val="24"/>
        </w:rPr>
        <w:t>WHEREAS,</w:t>
      </w:r>
      <w:r w:rsidRPr="00C75E30">
        <w:rPr>
          <w:color w:val="000000"/>
          <w:sz w:val="24"/>
          <w:szCs w:val="24"/>
        </w:rPr>
        <w:t xml:space="preserve"> the BC School Sports Handbook (2019-2020) states the Goals of a Provincial Championship are:</w:t>
      </w:r>
    </w:p>
    <w:p w14:paraId="78C2751F" w14:textId="77777777" w:rsidR="00EF72B8" w:rsidRPr="00C75E30" w:rsidRDefault="00EF72B8" w:rsidP="00ED1C14">
      <w:pPr>
        <w:pStyle w:val="ListParagraph"/>
        <w:numPr>
          <w:ilvl w:val="5"/>
          <w:numId w:val="1"/>
        </w:numPr>
        <w:rPr>
          <w:sz w:val="24"/>
          <w:szCs w:val="24"/>
        </w:rPr>
      </w:pPr>
      <w:r w:rsidRPr="00C75E30">
        <w:rPr>
          <w:sz w:val="24"/>
          <w:szCs w:val="24"/>
        </w:rPr>
        <w:t>To provide the opportunity for all member school teams and individual student-athletes to qualify for provincial championship competition by:</w:t>
      </w:r>
    </w:p>
    <w:p w14:paraId="57142018" w14:textId="77777777" w:rsidR="00EF72B8" w:rsidRPr="00C75E30" w:rsidRDefault="00EF72B8" w:rsidP="00EF72B8">
      <w:pPr>
        <w:pStyle w:val="ListParagraph"/>
        <w:numPr>
          <w:ilvl w:val="0"/>
          <w:numId w:val="4"/>
        </w:numPr>
        <w:spacing w:after="160"/>
        <w:rPr>
          <w:sz w:val="24"/>
          <w:szCs w:val="24"/>
        </w:rPr>
      </w:pPr>
      <w:r w:rsidRPr="00C75E30">
        <w:rPr>
          <w:sz w:val="24"/>
          <w:szCs w:val="24"/>
        </w:rPr>
        <w:t xml:space="preserve">Ensuring geographical representation from competing schools; </w:t>
      </w:r>
    </w:p>
    <w:p w14:paraId="3A20200C" w14:textId="77777777" w:rsidR="00EF72B8" w:rsidRPr="00C75E30" w:rsidRDefault="00EF72B8" w:rsidP="00EF72B8">
      <w:pPr>
        <w:pStyle w:val="ListParagraph"/>
        <w:numPr>
          <w:ilvl w:val="0"/>
          <w:numId w:val="4"/>
        </w:numPr>
        <w:spacing w:after="160"/>
        <w:rPr>
          <w:sz w:val="24"/>
          <w:szCs w:val="24"/>
        </w:rPr>
      </w:pPr>
      <w:r w:rsidRPr="00C75E30">
        <w:rPr>
          <w:sz w:val="24"/>
          <w:szCs w:val="24"/>
        </w:rPr>
        <w:t xml:space="preserve">Attempting to ensure equitable accessibility; </w:t>
      </w:r>
    </w:p>
    <w:p w14:paraId="7D7A3257" w14:textId="77777777" w:rsidR="00EF72B8" w:rsidRPr="00C75E30" w:rsidRDefault="00EF72B8" w:rsidP="00EF72B8">
      <w:pPr>
        <w:pStyle w:val="ListParagraph"/>
        <w:numPr>
          <w:ilvl w:val="0"/>
          <w:numId w:val="4"/>
        </w:numPr>
        <w:spacing w:after="160"/>
        <w:rPr>
          <w:sz w:val="24"/>
          <w:szCs w:val="24"/>
        </w:rPr>
      </w:pPr>
      <w:r w:rsidRPr="00C75E30">
        <w:rPr>
          <w:sz w:val="24"/>
          <w:szCs w:val="24"/>
        </w:rPr>
        <w:t xml:space="preserve">To promote excellence in provincial championship competition while maintaining: </w:t>
      </w:r>
    </w:p>
    <w:p w14:paraId="53EA2678" w14:textId="77777777" w:rsidR="00EF72B8" w:rsidRPr="00C75E30" w:rsidRDefault="00EF72B8" w:rsidP="00EF72B8">
      <w:pPr>
        <w:pStyle w:val="ListParagraph"/>
        <w:numPr>
          <w:ilvl w:val="0"/>
          <w:numId w:val="5"/>
        </w:numPr>
        <w:spacing w:after="160"/>
        <w:rPr>
          <w:sz w:val="24"/>
          <w:szCs w:val="24"/>
        </w:rPr>
      </w:pPr>
      <w:r w:rsidRPr="00C75E30">
        <w:rPr>
          <w:sz w:val="24"/>
          <w:szCs w:val="24"/>
        </w:rPr>
        <w:t>A qualification path requirement for all championships</w:t>
      </w:r>
    </w:p>
    <w:p w14:paraId="58D2B4F7" w14:textId="77777777" w:rsidR="00EF72B8" w:rsidRPr="00C75E30" w:rsidRDefault="00EF72B8" w:rsidP="00EF72B8">
      <w:pPr>
        <w:pStyle w:val="ListParagraph"/>
        <w:spacing w:after="160"/>
        <w:ind w:left="3960"/>
        <w:rPr>
          <w:sz w:val="24"/>
          <w:szCs w:val="24"/>
        </w:rPr>
      </w:pPr>
    </w:p>
    <w:p w14:paraId="26754CBC" w14:textId="77777777" w:rsidR="00EF72B8" w:rsidRPr="00C75E30" w:rsidRDefault="00EF72B8" w:rsidP="00ED1C14">
      <w:pPr>
        <w:pStyle w:val="ListParagraph"/>
        <w:numPr>
          <w:ilvl w:val="4"/>
          <w:numId w:val="1"/>
        </w:numPr>
        <w:spacing w:after="160"/>
        <w:rPr>
          <w:sz w:val="24"/>
          <w:szCs w:val="24"/>
        </w:rPr>
      </w:pPr>
      <w:r w:rsidRPr="00C75E30">
        <w:rPr>
          <w:b/>
          <w:bCs/>
          <w:color w:val="000000"/>
          <w:sz w:val="24"/>
          <w:szCs w:val="24"/>
        </w:rPr>
        <w:t>WHEREAS,</w:t>
      </w:r>
      <w:r w:rsidRPr="00C75E30">
        <w:rPr>
          <w:color w:val="000000"/>
          <w:sz w:val="24"/>
          <w:szCs w:val="24"/>
        </w:rPr>
        <w:t xml:space="preserve"> the restructuring of the Fraser Valley Zone in 2019 has resulted in 4 provincial berths (25% of the total 16 provincial berths) allocated to 4 zones representing 13 registered teams (2019-2020) at the AA Senior Boys Basketball tier.   </w:t>
      </w:r>
    </w:p>
    <w:p w14:paraId="0E377438" w14:textId="03112A66" w:rsidR="00EF72B8" w:rsidRPr="00B64B0E" w:rsidRDefault="00EF72B8" w:rsidP="00B64B0E">
      <w:pPr>
        <w:pStyle w:val="ListParagraph"/>
        <w:numPr>
          <w:ilvl w:val="4"/>
          <w:numId w:val="1"/>
        </w:numPr>
        <w:spacing w:after="160"/>
        <w:rPr>
          <w:sz w:val="24"/>
          <w:szCs w:val="24"/>
        </w:rPr>
      </w:pPr>
      <w:r w:rsidRPr="00C75E30">
        <w:rPr>
          <w:b/>
          <w:bCs/>
          <w:color w:val="000000"/>
          <w:sz w:val="24"/>
          <w:szCs w:val="24"/>
        </w:rPr>
        <w:t>WHEREAS,</w:t>
      </w:r>
      <w:r w:rsidRPr="00C75E30">
        <w:rPr>
          <w:color w:val="000000"/>
          <w:sz w:val="24"/>
          <w:szCs w:val="24"/>
        </w:rPr>
        <w:t xml:space="preserve"> other sports commissions in BC have created effective processes and berth allocation formula to ensure a provincial championship includes (1) equitable distribution of berth allocation (2) geographical representation </w:t>
      </w:r>
      <w:r w:rsidRPr="00C75E30">
        <w:rPr>
          <w:b/>
          <w:bCs/>
          <w:i/>
          <w:iCs/>
          <w:color w:val="000000"/>
          <w:sz w:val="24"/>
          <w:szCs w:val="24"/>
        </w:rPr>
        <w:t xml:space="preserve">and </w:t>
      </w:r>
      <w:r w:rsidRPr="00C75E30">
        <w:rPr>
          <w:color w:val="000000"/>
          <w:sz w:val="24"/>
          <w:szCs w:val="24"/>
        </w:rPr>
        <w:t xml:space="preserve">(3) the </w:t>
      </w:r>
      <w:r w:rsidRPr="00C75E30">
        <w:rPr>
          <w:color w:val="000000"/>
          <w:sz w:val="24"/>
          <w:szCs w:val="24"/>
        </w:rPr>
        <w:lastRenderedPageBreak/>
        <w:t>opportunity for the best teams in the province to compete for a provincial championship.</w:t>
      </w:r>
    </w:p>
    <w:p w14:paraId="08A25CE4" w14:textId="77777777" w:rsidR="00B64B0E" w:rsidRDefault="00B64B0E" w:rsidP="00EF72B8">
      <w:pPr>
        <w:pStyle w:val="NormalWeb"/>
        <w:shd w:val="clear" w:color="auto" w:fill="FFFFFF"/>
        <w:spacing w:before="300" w:beforeAutospacing="0" w:after="150" w:afterAutospacing="0"/>
        <w:textAlignment w:val="baseline"/>
        <w:rPr>
          <w:rFonts w:asciiTheme="minorHAnsi" w:hAnsiTheme="minorHAnsi" w:cstheme="minorHAnsi"/>
          <w:b/>
          <w:bCs/>
          <w:color w:val="000000"/>
        </w:rPr>
      </w:pPr>
    </w:p>
    <w:p w14:paraId="3A7378C2" w14:textId="77777777" w:rsidR="00B64B0E" w:rsidRDefault="00B64B0E" w:rsidP="00EF72B8">
      <w:pPr>
        <w:pStyle w:val="NormalWeb"/>
        <w:shd w:val="clear" w:color="auto" w:fill="FFFFFF"/>
        <w:spacing w:before="300" w:beforeAutospacing="0" w:after="150" w:afterAutospacing="0"/>
        <w:textAlignment w:val="baseline"/>
        <w:rPr>
          <w:rFonts w:asciiTheme="minorHAnsi" w:hAnsiTheme="minorHAnsi" w:cstheme="minorHAnsi"/>
          <w:b/>
          <w:bCs/>
          <w:color w:val="000000"/>
        </w:rPr>
      </w:pPr>
    </w:p>
    <w:p w14:paraId="007241D1" w14:textId="57D250D2" w:rsidR="00EF72B8" w:rsidRPr="00307697" w:rsidRDefault="00EF72B8" w:rsidP="00EF72B8">
      <w:pPr>
        <w:pStyle w:val="NormalWeb"/>
        <w:shd w:val="clear" w:color="auto" w:fill="FFFFFF"/>
        <w:spacing w:before="300" w:beforeAutospacing="0" w:after="150" w:afterAutospacing="0"/>
        <w:textAlignment w:val="baseline"/>
        <w:rPr>
          <w:rFonts w:asciiTheme="minorHAnsi" w:hAnsiTheme="minorHAnsi" w:cstheme="minorHAnsi"/>
          <w:b/>
          <w:bCs/>
          <w:color w:val="000000"/>
        </w:rPr>
      </w:pPr>
      <w:r w:rsidRPr="00307697">
        <w:rPr>
          <w:rFonts w:asciiTheme="minorHAnsi" w:hAnsiTheme="minorHAnsi" w:cstheme="minorHAnsi"/>
          <w:b/>
          <w:bCs/>
          <w:color w:val="000000"/>
        </w:rPr>
        <w:t xml:space="preserve">Addendum: Revised Formula applied to current 2019-2020 AA Senior Boys </w:t>
      </w:r>
    </w:p>
    <w:tbl>
      <w:tblPr>
        <w:tblW w:w="7421" w:type="dxa"/>
        <w:tblCellMar>
          <w:left w:w="0" w:type="dxa"/>
          <w:right w:w="0" w:type="dxa"/>
        </w:tblCellMar>
        <w:tblLook w:val="04A0" w:firstRow="1" w:lastRow="0" w:firstColumn="1" w:lastColumn="0" w:noHBand="0" w:noVBand="1"/>
      </w:tblPr>
      <w:tblGrid>
        <w:gridCol w:w="2534"/>
        <w:gridCol w:w="1556"/>
        <w:gridCol w:w="1271"/>
        <w:gridCol w:w="1130"/>
        <w:gridCol w:w="930"/>
      </w:tblGrid>
      <w:tr w:rsidR="00EF72B8" w:rsidRPr="00196E64" w14:paraId="62C77B22" w14:textId="77777777" w:rsidTr="008D6F56">
        <w:trPr>
          <w:trHeight w:val="315"/>
        </w:trPr>
        <w:tc>
          <w:tcPr>
            <w:tcW w:w="254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A53AE9E" w14:textId="77777777" w:rsidR="00EF72B8" w:rsidRPr="004E3BE3" w:rsidRDefault="00EF72B8" w:rsidP="008D6F56">
            <w:pPr>
              <w:rPr>
                <w:rFonts w:cstheme="minorHAnsi"/>
                <w:b/>
                <w:bCs/>
                <w:sz w:val="24"/>
                <w:szCs w:val="24"/>
                <w:lang w:eastAsia="en-CA"/>
              </w:rPr>
            </w:pPr>
            <w:r w:rsidRPr="00196E64">
              <w:rPr>
                <w:rFonts w:cstheme="minorHAnsi"/>
                <w:b/>
                <w:bCs/>
                <w:sz w:val="24"/>
                <w:szCs w:val="24"/>
                <w:lang w:eastAsia="en-CA"/>
              </w:rPr>
              <w:t>Provincial Zone</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75EA603" w14:textId="77777777" w:rsidR="00EF72B8" w:rsidRPr="004E3BE3" w:rsidRDefault="00EF72B8" w:rsidP="008D6F56">
            <w:pPr>
              <w:jc w:val="center"/>
              <w:rPr>
                <w:rFonts w:cstheme="minorHAnsi"/>
                <w:b/>
                <w:bCs/>
                <w:sz w:val="24"/>
                <w:szCs w:val="24"/>
                <w:lang w:eastAsia="en-CA"/>
              </w:rPr>
            </w:pPr>
            <w:r w:rsidRPr="004E3BE3">
              <w:rPr>
                <w:rFonts w:cstheme="minorHAnsi"/>
                <w:b/>
                <w:bCs/>
                <w:sz w:val="24"/>
                <w:szCs w:val="24"/>
                <w:lang w:eastAsia="en-CA"/>
              </w:rPr>
              <w:t>Registered Teams</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5139263" w14:textId="77777777" w:rsidR="00EF72B8" w:rsidRPr="004E3BE3" w:rsidRDefault="00EF72B8" w:rsidP="008D6F56">
            <w:pPr>
              <w:jc w:val="center"/>
              <w:rPr>
                <w:rFonts w:cstheme="minorHAnsi"/>
                <w:b/>
                <w:bCs/>
                <w:sz w:val="24"/>
                <w:szCs w:val="24"/>
                <w:lang w:eastAsia="en-CA"/>
              </w:rPr>
            </w:pPr>
            <w:r w:rsidRPr="004E3BE3">
              <w:rPr>
                <w:rFonts w:cstheme="minorHAnsi"/>
                <w:b/>
                <w:bCs/>
                <w:sz w:val="24"/>
                <w:szCs w:val="24"/>
                <w:lang w:eastAsia="en-CA"/>
              </w:rPr>
              <w:t xml:space="preserve">1 </w:t>
            </w:r>
            <w:r w:rsidRPr="00196E64">
              <w:rPr>
                <w:rFonts w:cstheme="minorHAnsi"/>
                <w:b/>
                <w:bCs/>
                <w:sz w:val="24"/>
                <w:szCs w:val="24"/>
                <w:lang w:eastAsia="en-CA"/>
              </w:rPr>
              <w:t xml:space="preserve">berth </w:t>
            </w:r>
            <w:r w:rsidRPr="004E3BE3">
              <w:rPr>
                <w:rFonts w:cstheme="minorHAnsi"/>
                <w:b/>
                <w:bCs/>
                <w:sz w:val="24"/>
                <w:szCs w:val="24"/>
                <w:lang w:eastAsia="en-CA"/>
              </w:rPr>
              <w:t>per zone</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AE3BCE1" w14:textId="77777777" w:rsidR="00EF72B8" w:rsidRPr="004E3BE3" w:rsidRDefault="00EF72B8" w:rsidP="008D6F56">
            <w:pPr>
              <w:jc w:val="center"/>
              <w:rPr>
                <w:rFonts w:cstheme="minorHAnsi"/>
                <w:b/>
                <w:bCs/>
                <w:sz w:val="24"/>
                <w:szCs w:val="24"/>
                <w:lang w:eastAsia="en-CA"/>
              </w:rPr>
            </w:pPr>
            <w:r w:rsidRPr="004E3BE3">
              <w:rPr>
                <w:rFonts w:cstheme="minorHAnsi"/>
                <w:b/>
                <w:bCs/>
                <w:sz w:val="24"/>
                <w:szCs w:val="24"/>
                <w:lang w:eastAsia="en-CA"/>
              </w:rPr>
              <w:t>Size of Zone</w:t>
            </w:r>
            <w:r w:rsidRPr="00196E64">
              <w:rPr>
                <w:rFonts w:cstheme="minorHAnsi"/>
                <w:b/>
                <w:bCs/>
                <w:sz w:val="24"/>
                <w:szCs w:val="24"/>
                <w:lang w:eastAsia="en-CA"/>
              </w:rPr>
              <w:t xml:space="preserve"> (4)</w:t>
            </w:r>
          </w:p>
        </w:tc>
        <w:tc>
          <w:tcPr>
            <w:tcW w:w="90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DD1C035" w14:textId="77777777" w:rsidR="00EF72B8" w:rsidRPr="004E3BE3" w:rsidRDefault="00EF72B8" w:rsidP="008D6F56">
            <w:pPr>
              <w:jc w:val="center"/>
              <w:rPr>
                <w:rFonts w:cstheme="minorHAnsi"/>
                <w:b/>
                <w:bCs/>
                <w:sz w:val="24"/>
                <w:szCs w:val="24"/>
                <w:lang w:eastAsia="en-CA"/>
              </w:rPr>
            </w:pPr>
            <w:r w:rsidRPr="004E3BE3">
              <w:rPr>
                <w:rFonts w:cstheme="minorHAnsi"/>
                <w:b/>
                <w:bCs/>
                <w:sz w:val="24"/>
                <w:szCs w:val="24"/>
                <w:lang w:eastAsia="en-CA"/>
              </w:rPr>
              <w:t xml:space="preserve">3 </w:t>
            </w:r>
            <w:r w:rsidRPr="00196E64">
              <w:rPr>
                <w:rFonts w:cstheme="minorHAnsi"/>
                <w:b/>
                <w:bCs/>
                <w:sz w:val="24"/>
                <w:szCs w:val="24"/>
                <w:lang w:eastAsia="en-CA"/>
              </w:rPr>
              <w:t xml:space="preserve">Selected </w:t>
            </w:r>
          </w:p>
        </w:tc>
      </w:tr>
      <w:tr w:rsidR="00EF72B8" w:rsidRPr="00196E64" w14:paraId="6D873CB0" w14:textId="77777777" w:rsidTr="008D6F56">
        <w:trPr>
          <w:trHeight w:val="315"/>
        </w:trPr>
        <w:tc>
          <w:tcPr>
            <w:tcW w:w="254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9CBA4F1" w14:textId="77777777" w:rsidR="00EF72B8" w:rsidRPr="004E3BE3" w:rsidRDefault="00EF72B8" w:rsidP="008D6F56">
            <w:pPr>
              <w:rPr>
                <w:rFonts w:cstheme="minorHAnsi"/>
                <w:sz w:val="24"/>
                <w:szCs w:val="24"/>
                <w:lang w:eastAsia="en-CA"/>
              </w:rPr>
            </w:pPr>
            <w:r w:rsidRPr="004E3BE3">
              <w:rPr>
                <w:rFonts w:cstheme="minorHAnsi"/>
                <w:sz w:val="24"/>
                <w:szCs w:val="24"/>
                <w:lang w:eastAsia="en-CA"/>
              </w:rPr>
              <w:t>Eastern Valley</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4836002"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6</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F06F7E2"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1</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96053B2" w14:textId="77777777" w:rsidR="00EF72B8" w:rsidRPr="004E3BE3" w:rsidRDefault="00EF72B8" w:rsidP="008D6F56">
            <w:pPr>
              <w:jc w:val="center"/>
              <w:rPr>
                <w:rFonts w:cstheme="minorHAnsi"/>
                <w:sz w:val="24"/>
                <w:szCs w:val="24"/>
                <w:lang w:eastAsia="en-CA"/>
              </w:rPr>
            </w:pPr>
          </w:p>
        </w:tc>
        <w:tc>
          <w:tcPr>
            <w:tcW w:w="90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F77AF27" w14:textId="77777777" w:rsidR="00EF72B8" w:rsidRPr="004E3BE3" w:rsidRDefault="00EF72B8" w:rsidP="008D6F56">
            <w:pPr>
              <w:rPr>
                <w:rFonts w:cstheme="minorHAnsi"/>
                <w:sz w:val="24"/>
                <w:szCs w:val="24"/>
                <w:lang w:eastAsia="en-CA"/>
              </w:rPr>
            </w:pPr>
          </w:p>
        </w:tc>
      </w:tr>
      <w:tr w:rsidR="00EF72B8" w:rsidRPr="00196E64" w14:paraId="64123BDE" w14:textId="77777777" w:rsidTr="008D6F56">
        <w:trPr>
          <w:trHeight w:val="315"/>
        </w:trPr>
        <w:tc>
          <w:tcPr>
            <w:tcW w:w="254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8301DC0" w14:textId="77777777" w:rsidR="00EF72B8" w:rsidRPr="004E3BE3" w:rsidRDefault="00EF72B8" w:rsidP="008D6F56">
            <w:pPr>
              <w:rPr>
                <w:rFonts w:cstheme="minorHAnsi"/>
                <w:sz w:val="24"/>
                <w:szCs w:val="24"/>
                <w:lang w:eastAsia="en-CA"/>
              </w:rPr>
            </w:pPr>
            <w:r w:rsidRPr="004E3BE3">
              <w:rPr>
                <w:rFonts w:cstheme="minorHAnsi"/>
                <w:sz w:val="24"/>
                <w:szCs w:val="24"/>
                <w:lang w:eastAsia="en-CA"/>
              </w:rPr>
              <w:t>South Fraser</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8F24BA7"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12</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24D3E14"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1</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8535B22"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1</w:t>
            </w:r>
          </w:p>
        </w:tc>
        <w:tc>
          <w:tcPr>
            <w:tcW w:w="90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0DC0757" w14:textId="77777777" w:rsidR="00EF72B8" w:rsidRPr="004E3BE3" w:rsidRDefault="00EF72B8" w:rsidP="008D6F56">
            <w:pPr>
              <w:jc w:val="center"/>
              <w:rPr>
                <w:rFonts w:cstheme="minorHAnsi"/>
                <w:sz w:val="24"/>
                <w:szCs w:val="24"/>
                <w:lang w:eastAsia="en-CA"/>
              </w:rPr>
            </w:pPr>
          </w:p>
        </w:tc>
      </w:tr>
      <w:tr w:rsidR="00EF72B8" w:rsidRPr="00196E64" w14:paraId="1CDFC932" w14:textId="77777777" w:rsidTr="008D6F56">
        <w:trPr>
          <w:trHeight w:val="315"/>
        </w:trPr>
        <w:tc>
          <w:tcPr>
            <w:tcW w:w="254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A8F9462" w14:textId="77777777" w:rsidR="00EF72B8" w:rsidRPr="004E3BE3" w:rsidRDefault="00EF72B8" w:rsidP="008D6F56">
            <w:pPr>
              <w:rPr>
                <w:rFonts w:cstheme="minorHAnsi"/>
                <w:sz w:val="24"/>
                <w:szCs w:val="24"/>
                <w:lang w:eastAsia="en-CA"/>
              </w:rPr>
            </w:pPr>
            <w:r w:rsidRPr="004E3BE3">
              <w:rPr>
                <w:rFonts w:cstheme="minorHAnsi"/>
                <w:sz w:val="24"/>
                <w:szCs w:val="24"/>
                <w:lang w:eastAsia="en-CA"/>
              </w:rPr>
              <w:t>Fraser North</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13C3A2F"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3</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E90FAF5"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1</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AF879B1" w14:textId="77777777" w:rsidR="00EF72B8" w:rsidRPr="004E3BE3" w:rsidRDefault="00EF72B8" w:rsidP="008D6F56">
            <w:pPr>
              <w:jc w:val="center"/>
              <w:rPr>
                <w:rFonts w:cstheme="minorHAnsi"/>
                <w:sz w:val="24"/>
                <w:szCs w:val="24"/>
                <w:lang w:eastAsia="en-CA"/>
              </w:rPr>
            </w:pPr>
          </w:p>
        </w:tc>
        <w:tc>
          <w:tcPr>
            <w:tcW w:w="90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96182B3" w14:textId="77777777" w:rsidR="00EF72B8" w:rsidRPr="004E3BE3" w:rsidRDefault="00EF72B8" w:rsidP="008D6F56">
            <w:pPr>
              <w:rPr>
                <w:rFonts w:cstheme="minorHAnsi"/>
                <w:sz w:val="24"/>
                <w:szCs w:val="24"/>
                <w:lang w:eastAsia="en-CA"/>
              </w:rPr>
            </w:pPr>
          </w:p>
        </w:tc>
      </w:tr>
      <w:tr w:rsidR="00EF72B8" w:rsidRPr="00196E64" w14:paraId="5E81B6C2" w14:textId="77777777" w:rsidTr="008D6F56">
        <w:trPr>
          <w:trHeight w:val="315"/>
        </w:trPr>
        <w:tc>
          <w:tcPr>
            <w:tcW w:w="254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0365788" w14:textId="77777777" w:rsidR="00EF72B8" w:rsidRPr="004E3BE3" w:rsidRDefault="00EF72B8" w:rsidP="008D6F56">
            <w:pPr>
              <w:rPr>
                <w:rFonts w:cstheme="minorHAnsi"/>
                <w:sz w:val="24"/>
                <w:szCs w:val="24"/>
                <w:lang w:eastAsia="en-CA"/>
              </w:rPr>
            </w:pPr>
            <w:r w:rsidRPr="004E3BE3">
              <w:rPr>
                <w:rFonts w:cstheme="minorHAnsi"/>
                <w:sz w:val="24"/>
                <w:szCs w:val="24"/>
                <w:lang w:eastAsia="en-CA"/>
              </w:rPr>
              <w:t>Vancouver Sea to Sky</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FC8EA7A"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14</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9D81DA3"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1</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2F5F5D2"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1</w:t>
            </w:r>
          </w:p>
        </w:tc>
        <w:tc>
          <w:tcPr>
            <w:tcW w:w="90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0E43994" w14:textId="77777777" w:rsidR="00EF72B8" w:rsidRPr="004E3BE3" w:rsidRDefault="00EF72B8" w:rsidP="008D6F56">
            <w:pPr>
              <w:jc w:val="center"/>
              <w:rPr>
                <w:rFonts w:cstheme="minorHAnsi"/>
                <w:sz w:val="24"/>
                <w:szCs w:val="24"/>
                <w:lang w:eastAsia="en-CA"/>
              </w:rPr>
            </w:pPr>
          </w:p>
        </w:tc>
      </w:tr>
      <w:tr w:rsidR="00EF72B8" w:rsidRPr="00196E64" w14:paraId="2C7DAB1E" w14:textId="77777777" w:rsidTr="008D6F56">
        <w:trPr>
          <w:trHeight w:val="315"/>
        </w:trPr>
        <w:tc>
          <w:tcPr>
            <w:tcW w:w="254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14D2212" w14:textId="77777777" w:rsidR="00EF72B8" w:rsidRPr="004E3BE3" w:rsidRDefault="00EF72B8" w:rsidP="008D6F56">
            <w:pPr>
              <w:rPr>
                <w:rFonts w:cstheme="minorHAnsi"/>
                <w:sz w:val="24"/>
                <w:szCs w:val="24"/>
                <w:lang w:eastAsia="en-CA"/>
              </w:rPr>
            </w:pPr>
            <w:r w:rsidRPr="004E3BE3">
              <w:rPr>
                <w:rFonts w:cstheme="minorHAnsi"/>
                <w:sz w:val="24"/>
                <w:szCs w:val="24"/>
                <w:lang w:eastAsia="en-CA"/>
              </w:rPr>
              <w:t>Vancouver Island</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720CE19"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9</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08F92D0"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1</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F00079B"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1</w:t>
            </w:r>
          </w:p>
        </w:tc>
        <w:tc>
          <w:tcPr>
            <w:tcW w:w="90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F30C18B" w14:textId="77777777" w:rsidR="00EF72B8" w:rsidRPr="004E3BE3" w:rsidRDefault="00EF72B8" w:rsidP="008D6F56">
            <w:pPr>
              <w:jc w:val="center"/>
              <w:rPr>
                <w:rFonts w:cstheme="minorHAnsi"/>
                <w:sz w:val="24"/>
                <w:szCs w:val="24"/>
                <w:lang w:eastAsia="en-CA"/>
              </w:rPr>
            </w:pPr>
          </w:p>
        </w:tc>
      </w:tr>
      <w:tr w:rsidR="00EF72B8" w:rsidRPr="00196E64" w14:paraId="2B71516F" w14:textId="77777777" w:rsidTr="008D6F56">
        <w:trPr>
          <w:trHeight w:val="315"/>
        </w:trPr>
        <w:tc>
          <w:tcPr>
            <w:tcW w:w="254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C1A6B86" w14:textId="77777777" w:rsidR="00EF72B8" w:rsidRPr="004E3BE3" w:rsidRDefault="00EF72B8" w:rsidP="008D6F56">
            <w:pPr>
              <w:rPr>
                <w:rFonts w:cstheme="minorHAnsi"/>
                <w:sz w:val="24"/>
                <w:szCs w:val="24"/>
                <w:lang w:eastAsia="en-CA"/>
              </w:rPr>
            </w:pPr>
            <w:r w:rsidRPr="004E3BE3">
              <w:rPr>
                <w:rFonts w:cstheme="minorHAnsi"/>
                <w:sz w:val="24"/>
                <w:szCs w:val="24"/>
                <w:lang w:eastAsia="en-CA"/>
              </w:rPr>
              <w:t>Okanagan</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C9BD469"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12</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130AD2B"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1</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370091D"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1</w:t>
            </w:r>
          </w:p>
        </w:tc>
        <w:tc>
          <w:tcPr>
            <w:tcW w:w="90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C1A63BE" w14:textId="77777777" w:rsidR="00EF72B8" w:rsidRPr="004E3BE3" w:rsidRDefault="00EF72B8" w:rsidP="008D6F56">
            <w:pPr>
              <w:jc w:val="center"/>
              <w:rPr>
                <w:rFonts w:cstheme="minorHAnsi"/>
                <w:sz w:val="24"/>
                <w:szCs w:val="24"/>
                <w:lang w:eastAsia="en-CA"/>
              </w:rPr>
            </w:pPr>
          </w:p>
        </w:tc>
      </w:tr>
      <w:tr w:rsidR="00EF72B8" w:rsidRPr="00196E64" w14:paraId="00E79E6F" w14:textId="77777777" w:rsidTr="008D6F56">
        <w:trPr>
          <w:trHeight w:val="315"/>
        </w:trPr>
        <w:tc>
          <w:tcPr>
            <w:tcW w:w="254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54DC7E5" w14:textId="77777777" w:rsidR="00EF72B8" w:rsidRPr="004E3BE3" w:rsidRDefault="00EF72B8" w:rsidP="008D6F56">
            <w:pPr>
              <w:rPr>
                <w:rFonts w:cstheme="minorHAnsi"/>
                <w:sz w:val="24"/>
                <w:szCs w:val="24"/>
                <w:lang w:eastAsia="en-CA"/>
              </w:rPr>
            </w:pPr>
            <w:r w:rsidRPr="004E3BE3">
              <w:rPr>
                <w:rFonts w:cstheme="minorHAnsi"/>
                <w:sz w:val="24"/>
                <w:szCs w:val="24"/>
                <w:lang w:eastAsia="en-CA"/>
              </w:rPr>
              <w:t>Kootenay</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3FA7B5B"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4</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B5AF966"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1</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C1E7F65" w14:textId="77777777" w:rsidR="00EF72B8" w:rsidRPr="004E3BE3" w:rsidRDefault="00EF72B8" w:rsidP="008D6F56">
            <w:pPr>
              <w:jc w:val="center"/>
              <w:rPr>
                <w:rFonts w:cstheme="minorHAnsi"/>
                <w:sz w:val="24"/>
                <w:szCs w:val="24"/>
                <w:lang w:eastAsia="en-CA"/>
              </w:rPr>
            </w:pPr>
          </w:p>
        </w:tc>
        <w:tc>
          <w:tcPr>
            <w:tcW w:w="90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90A0828" w14:textId="77777777" w:rsidR="00EF72B8" w:rsidRPr="004E3BE3" w:rsidRDefault="00EF72B8" w:rsidP="008D6F56">
            <w:pPr>
              <w:rPr>
                <w:rFonts w:cstheme="minorHAnsi"/>
                <w:sz w:val="24"/>
                <w:szCs w:val="24"/>
                <w:lang w:eastAsia="en-CA"/>
              </w:rPr>
            </w:pPr>
          </w:p>
        </w:tc>
      </w:tr>
      <w:tr w:rsidR="00EF72B8" w:rsidRPr="00196E64" w14:paraId="6100EA93" w14:textId="77777777" w:rsidTr="008D6F56">
        <w:trPr>
          <w:trHeight w:val="315"/>
        </w:trPr>
        <w:tc>
          <w:tcPr>
            <w:tcW w:w="254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0B5A8C4" w14:textId="77777777" w:rsidR="00EF72B8" w:rsidRPr="004E3BE3" w:rsidRDefault="00EF72B8" w:rsidP="008D6F56">
            <w:pPr>
              <w:rPr>
                <w:rFonts w:cstheme="minorHAnsi"/>
                <w:sz w:val="24"/>
                <w:szCs w:val="24"/>
                <w:lang w:eastAsia="en-CA"/>
              </w:rPr>
            </w:pPr>
            <w:r w:rsidRPr="004E3BE3">
              <w:rPr>
                <w:rFonts w:cstheme="minorHAnsi"/>
                <w:sz w:val="24"/>
                <w:szCs w:val="24"/>
                <w:lang w:eastAsia="en-CA"/>
              </w:rPr>
              <w:t>North Central</w:t>
            </w: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41859FE"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3</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5415512"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1</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6694751" w14:textId="77777777" w:rsidR="00EF72B8" w:rsidRPr="004E3BE3" w:rsidRDefault="00EF72B8" w:rsidP="008D6F56">
            <w:pPr>
              <w:jc w:val="center"/>
              <w:rPr>
                <w:rFonts w:cstheme="minorHAnsi"/>
                <w:sz w:val="24"/>
                <w:szCs w:val="24"/>
                <w:lang w:eastAsia="en-CA"/>
              </w:rPr>
            </w:pPr>
          </w:p>
        </w:tc>
        <w:tc>
          <w:tcPr>
            <w:tcW w:w="90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FE1B59C" w14:textId="77777777" w:rsidR="00EF72B8" w:rsidRPr="004E3BE3" w:rsidRDefault="00EF72B8" w:rsidP="008D6F56">
            <w:pPr>
              <w:rPr>
                <w:rFonts w:cstheme="minorHAnsi"/>
                <w:sz w:val="24"/>
                <w:szCs w:val="24"/>
                <w:lang w:eastAsia="en-CA"/>
              </w:rPr>
            </w:pPr>
          </w:p>
        </w:tc>
      </w:tr>
      <w:tr w:rsidR="00EF72B8" w:rsidRPr="00196E64" w14:paraId="5B4FB555" w14:textId="77777777" w:rsidTr="008D6F56">
        <w:trPr>
          <w:trHeight w:val="315"/>
        </w:trPr>
        <w:tc>
          <w:tcPr>
            <w:tcW w:w="254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B33FF7C" w14:textId="77777777" w:rsidR="00EF72B8" w:rsidRPr="004E3BE3" w:rsidRDefault="00EF72B8" w:rsidP="008D6F56">
            <w:pPr>
              <w:rPr>
                <w:rFonts w:cstheme="minorHAnsi"/>
                <w:sz w:val="24"/>
                <w:szCs w:val="24"/>
                <w:lang w:eastAsia="en-CA"/>
              </w:rPr>
            </w:pPr>
            <w:r w:rsidRPr="004E3BE3">
              <w:rPr>
                <w:rFonts w:cstheme="minorHAnsi"/>
                <w:sz w:val="24"/>
                <w:szCs w:val="24"/>
                <w:lang w:eastAsia="en-CA"/>
              </w:rPr>
              <w:t>North West</w:t>
            </w:r>
          </w:p>
        </w:tc>
        <w:tc>
          <w:tcPr>
            <w:tcW w:w="1559" w:type="dxa"/>
            <w:tcBorders>
              <w:top w:val="single" w:sz="6" w:space="0" w:color="CCCCCC"/>
              <w:left w:val="single" w:sz="6" w:space="0" w:color="CCCCCC"/>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14DD4271"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3</w:t>
            </w:r>
          </w:p>
        </w:tc>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074AAF6A"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1</w:t>
            </w:r>
          </w:p>
        </w:tc>
        <w:tc>
          <w:tcPr>
            <w:tcW w:w="1134" w:type="dxa"/>
            <w:tcBorders>
              <w:top w:val="single" w:sz="6" w:space="0" w:color="CCCCCC"/>
              <w:left w:val="single" w:sz="6" w:space="0" w:color="CCCCCC"/>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57381820" w14:textId="77777777" w:rsidR="00EF72B8" w:rsidRPr="004E3BE3" w:rsidRDefault="00EF72B8" w:rsidP="008D6F56">
            <w:pPr>
              <w:jc w:val="center"/>
              <w:rPr>
                <w:rFonts w:cstheme="minorHAnsi"/>
                <w:sz w:val="24"/>
                <w:szCs w:val="24"/>
                <w:lang w:eastAsia="en-CA"/>
              </w:rPr>
            </w:pPr>
          </w:p>
        </w:tc>
        <w:tc>
          <w:tcPr>
            <w:tcW w:w="908" w:type="dxa"/>
            <w:tcBorders>
              <w:top w:val="single" w:sz="6" w:space="0" w:color="CCCCCC"/>
              <w:left w:val="single" w:sz="6" w:space="0" w:color="CCCCCC"/>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1E025A52" w14:textId="77777777" w:rsidR="00EF72B8" w:rsidRPr="004E3BE3" w:rsidRDefault="00EF72B8" w:rsidP="008D6F56">
            <w:pPr>
              <w:rPr>
                <w:rFonts w:cstheme="minorHAnsi"/>
                <w:sz w:val="24"/>
                <w:szCs w:val="24"/>
                <w:lang w:eastAsia="en-CA"/>
              </w:rPr>
            </w:pPr>
          </w:p>
        </w:tc>
      </w:tr>
      <w:tr w:rsidR="00EF72B8" w:rsidRPr="00196E64" w14:paraId="04E73267" w14:textId="77777777" w:rsidTr="008D6F56">
        <w:trPr>
          <w:trHeight w:val="315"/>
        </w:trPr>
        <w:tc>
          <w:tcPr>
            <w:tcW w:w="254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BEC6AE7" w14:textId="77777777" w:rsidR="00EF72B8" w:rsidRPr="004E3BE3" w:rsidRDefault="00EF72B8" w:rsidP="008D6F56">
            <w:pPr>
              <w:jc w:val="center"/>
              <w:rPr>
                <w:rFonts w:cstheme="minorHAnsi"/>
                <w:sz w:val="24"/>
                <w:szCs w:val="24"/>
                <w:lang w:eastAsia="en-CA"/>
              </w:rPr>
            </w:pPr>
          </w:p>
        </w:tc>
        <w:tc>
          <w:tcPr>
            <w:tcW w:w="155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7CDDE68"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66</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FDA285B"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9</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F4AE61A"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4</w:t>
            </w:r>
          </w:p>
        </w:tc>
        <w:tc>
          <w:tcPr>
            <w:tcW w:w="90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76A5261" w14:textId="77777777" w:rsidR="00EF72B8" w:rsidRPr="004E3BE3" w:rsidRDefault="00EF72B8" w:rsidP="008D6F56">
            <w:pPr>
              <w:jc w:val="center"/>
              <w:rPr>
                <w:rFonts w:cstheme="minorHAnsi"/>
                <w:sz w:val="24"/>
                <w:szCs w:val="24"/>
                <w:lang w:eastAsia="en-CA"/>
              </w:rPr>
            </w:pPr>
            <w:r w:rsidRPr="004E3BE3">
              <w:rPr>
                <w:rFonts w:cstheme="minorHAnsi"/>
                <w:sz w:val="24"/>
                <w:szCs w:val="24"/>
                <w:lang w:eastAsia="en-CA"/>
              </w:rPr>
              <w:t>3</w:t>
            </w:r>
          </w:p>
        </w:tc>
      </w:tr>
    </w:tbl>
    <w:p w14:paraId="348540C2" w14:textId="77777777" w:rsidR="00EF72B8" w:rsidRDefault="00EF72B8" w:rsidP="00EF72B8">
      <w:pPr>
        <w:rPr>
          <w:sz w:val="24"/>
          <w:szCs w:val="24"/>
        </w:rPr>
      </w:pPr>
    </w:p>
    <w:p w14:paraId="280A4247" w14:textId="77777777" w:rsidR="00EF72B8" w:rsidRPr="00EF72B8" w:rsidRDefault="00EF72B8" w:rsidP="00EF72B8">
      <w:pPr>
        <w:rPr>
          <w:b/>
          <w:sz w:val="24"/>
          <w:szCs w:val="24"/>
        </w:rPr>
      </w:pPr>
    </w:p>
    <w:p w14:paraId="52ECFB41" w14:textId="77777777" w:rsidR="0080626D" w:rsidRDefault="0080626D" w:rsidP="0080626D">
      <w:pPr>
        <w:pStyle w:val="ListParagraph"/>
        <w:ind w:left="2880"/>
        <w:rPr>
          <w:sz w:val="24"/>
          <w:szCs w:val="24"/>
        </w:rPr>
      </w:pPr>
    </w:p>
    <w:p w14:paraId="6DB4B88C" w14:textId="6AAFA392" w:rsidR="00EF72B8" w:rsidRPr="00ED1C14" w:rsidRDefault="00EF72B8" w:rsidP="00ED1C14">
      <w:pPr>
        <w:pStyle w:val="ListParagraph"/>
        <w:numPr>
          <w:ilvl w:val="1"/>
          <w:numId w:val="1"/>
        </w:numPr>
        <w:rPr>
          <w:b/>
          <w:sz w:val="24"/>
          <w:szCs w:val="24"/>
        </w:rPr>
      </w:pPr>
      <w:r w:rsidRPr="00ED1C14">
        <w:rPr>
          <w:b/>
          <w:sz w:val="24"/>
          <w:szCs w:val="24"/>
        </w:rPr>
        <w:t>Moved: Dockendorf - Executive</w:t>
      </w:r>
      <w:r w:rsidRPr="00ED1C14">
        <w:rPr>
          <w:b/>
          <w:sz w:val="24"/>
          <w:szCs w:val="24"/>
        </w:rPr>
        <w:tab/>
      </w:r>
      <w:r w:rsidRPr="00ED1C14">
        <w:rPr>
          <w:b/>
          <w:sz w:val="24"/>
          <w:szCs w:val="24"/>
        </w:rPr>
        <w:tab/>
        <w:t xml:space="preserve">Seconded: Thornhill – Executive </w:t>
      </w:r>
    </w:p>
    <w:p w14:paraId="4918C546" w14:textId="77777777" w:rsidR="00EF72B8" w:rsidRPr="0080626D" w:rsidRDefault="00EF72B8" w:rsidP="00ED1C14">
      <w:pPr>
        <w:pStyle w:val="ListParagraph"/>
        <w:numPr>
          <w:ilvl w:val="2"/>
          <w:numId w:val="1"/>
        </w:numPr>
        <w:rPr>
          <w:sz w:val="24"/>
          <w:szCs w:val="24"/>
        </w:rPr>
      </w:pPr>
      <w:r w:rsidRPr="0080626D">
        <w:rPr>
          <w:sz w:val="24"/>
          <w:szCs w:val="24"/>
        </w:rPr>
        <w:t>“Be it resolved that beginning in the 2020-2021 season that teams competing in the BCHSBBA Provincial Championships will have to pay their own entry fees.”</w:t>
      </w:r>
    </w:p>
    <w:p w14:paraId="5654F65B" w14:textId="77777777" w:rsidR="00EF72B8" w:rsidRDefault="00EF72B8" w:rsidP="00ED1C14">
      <w:pPr>
        <w:pStyle w:val="ListParagraph"/>
        <w:numPr>
          <w:ilvl w:val="3"/>
          <w:numId w:val="1"/>
        </w:numPr>
        <w:rPr>
          <w:sz w:val="24"/>
          <w:szCs w:val="24"/>
        </w:rPr>
      </w:pPr>
      <w:r w:rsidRPr="0080626D">
        <w:rPr>
          <w:sz w:val="24"/>
          <w:szCs w:val="24"/>
        </w:rPr>
        <w:t xml:space="preserve">Rationale: For the past ten years the BCHSBBA has paid the entry fees for the BC Championships on behalf of all teams participating. At this point it would not be financially prudent for the Association to continue with this practice </w:t>
      </w:r>
    </w:p>
    <w:p w14:paraId="7897AC2A" w14:textId="77777777" w:rsidR="00EF72B8" w:rsidRPr="00EF72B8" w:rsidRDefault="00EF72B8" w:rsidP="00EF72B8">
      <w:pPr>
        <w:pStyle w:val="ListParagraph"/>
        <w:ind w:left="1440"/>
        <w:rPr>
          <w:sz w:val="24"/>
          <w:szCs w:val="24"/>
        </w:rPr>
      </w:pPr>
    </w:p>
    <w:p w14:paraId="51D13852" w14:textId="63B3A882" w:rsidR="00EF72B8" w:rsidRPr="00ED1C14" w:rsidRDefault="00EF72B8" w:rsidP="00ED1C14">
      <w:pPr>
        <w:pStyle w:val="ListParagraph"/>
        <w:numPr>
          <w:ilvl w:val="1"/>
          <w:numId w:val="1"/>
        </w:numPr>
        <w:rPr>
          <w:b/>
          <w:sz w:val="24"/>
          <w:szCs w:val="24"/>
        </w:rPr>
      </w:pPr>
      <w:r w:rsidRPr="00ED1C14">
        <w:rPr>
          <w:b/>
          <w:sz w:val="24"/>
          <w:szCs w:val="24"/>
        </w:rPr>
        <w:t>Moved: Gourley - Executive</w:t>
      </w:r>
      <w:r w:rsidRPr="00ED1C14">
        <w:rPr>
          <w:b/>
          <w:sz w:val="24"/>
          <w:szCs w:val="24"/>
        </w:rPr>
        <w:tab/>
      </w:r>
      <w:r w:rsidRPr="00ED1C14">
        <w:rPr>
          <w:b/>
          <w:sz w:val="24"/>
          <w:szCs w:val="24"/>
        </w:rPr>
        <w:tab/>
        <w:t xml:space="preserve">Seconded: </w:t>
      </w:r>
      <w:proofErr w:type="spellStart"/>
      <w:r w:rsidRPr="00ED1C14">
        <w:rPr>
          <w:b/>
          <w:sz w:val="24"/>
          <w:szCs w:val="24"/>
        </w:rPr>
        <w:t>Kinman</w:t>
      </w:r>
      <w:proofErr w:type="spellEnd"/>
      <w:r w:rsidRPr="00ED1C14">
        <w:rPr>
          <w:b/>
          <w:sz w:val="24"/>
          <w:szCs w:val="24"/>
        </w:rPr>
        <w:t xml:space="preserve"> – Executive </w:t>
      </w:r>
    </w:p>
    <w:p w14:paraId="626A746F" w14:textId="77777777" w:rsidR="00EF72B8" w:rsidRPr="0080626D" w:rsidRDefault="00EF72B8" w:rsidP="00ED1C14">
      <w:pPr>
        <w:pStyle w:val="ListParagraph"/>
        <w:numPr>
          <w:ilvl w:val="2"/>
          <w:numId w:val="1"/>
        </w:numPr>
        <w:rPr>
          <w:sz w:val="24"/>
          <w:szCs w:val="24"/>
        </w:rPr>
      </w:pPr>
      <w:r w:rsidRPr="0080626D">
        <w:rPr>
          <w:sz w:val="24"/>
          <w:szCs w:val="24"/>
        </w:rPr>
        <w:t>“Be it resolved that the $500 travel subsidy fee that is in place for the 2020 tournament be discontinued and replaced with the new entry fee structure as listed below:”</w:t>
      </w:r>
    </w:p>
    <w:p w14:paraId="2901AD94" w14:textId="77777777" w:rsidR="00EF72B8" w:rsidRPr="0080626D" w:rsidRDefault="00EF72B8" w:rsidP="00ED1C14">
      <w:pPr>
        <w:pStyle w:val="ListParagraph"/>
        <w:numPr>
          <w:ilvl w:val="3"/>
          <w:numId w:val="1"/>
        </w:numPr>
        <w:spacing w:after="160" w:line="259" w:lineRule="auto"/>
        <w:rPr>
          <w:sz w:val="24"/>
          <w:szCs w:val="24"/>
        </w:rPr>
      </w:pPr>
      <w:r w:rsidRPr="0080626D">
        <w:rPr>
          <w:sz w:val="24"/>
          <w:szCs w:val="24"/>
        </w:rPr>
        <w:t xml:space="preserve">For the 2020-2021 BCHSBBA Tournament the entry fees for participating teams will be as follows. $500 entry fee for teams from the Eastern Valley, Fraser North, South Fraser and Vancouver Sea to Sky. $200 entry fee for teams from Vancouver </w:t>
      </w:r>
      <w:r w:rsidRPr="0080626D">
        <w:rPr>
          <w:sz w:val="24"/>
          <w:szCs w:val="24"/>
        </w:rPr>
        <w:lastRenderedPageBreak/>
        <w:t xml:space="preserve">Island. No entry fee for teams from Kootenay, North Central, North West and Okanagan. </w:t>
      </w:r>
    </w:p>
    <w:p w14:paraId="406CC5C8" w14:textId="77777777" w:rsidR="00EF72B8" w:rsidRPr="0080626D" w:rsidRDefault="00EF72B8" w:rsidP="00ED1C14">
      <w:pPr>
        <w:pStyle w:val="ListParagraph"/>
        <w:numPr>
          <w:ilvl w:val="4"/>
          <w:numId w:val="1"/>
        </w:numPr>
        <w:rPr>
          <w:sz w:val="24"/>
          <w:szCs w:val="24"/>
        </w:rPr>
      </w:pPr>
      <w:r w:rsidRPr="0080626D">
        <w:rPr>
          <w:sz w:val="24"/>
          <w:szCs w:val="24"/>
        </w:rPr>
        <w:t>Rationale: Both the executive and membership have expressed their strong belief that travelling teams receive some form of assistance to travel to the BC Championships. With the implementation of tournament fees for the 2020-2021 tournament we believe that this is the best way to help out the travelling teams by either not charging or subsidizing their tournament entry fee</w:t>
      </w:r>
    </w:p>
    <w:p w14:paraId="64A38E15" w14:textId="77777777" w:rsidR="00F1225E" w:rsidRPr="004926B4" w:rsidRDefault="00F1225E" w:rsidP="004926B4">
      <w:pPr>
        <w:rPr>
          <w:sz w:val="24"/>
          <w:szCs w:val="24"/>
        </w:rPr>
      </w:pPr>
    </w:p>
    <w:p w14:paraId="79408B68" w14:textId="77777777" w:rsidR="00A81372" w:rsidRDefault="00A81372" w:rsidP="00A81372">
      <w:pPr>
        <w:numPr>
          <w:ilvl w:val="0"/>
          <w:numId w:val="1"/>
        </w:numPr>
        <w:spacing w:line="360" w:lineRule="auto"/>
        <w:rPr>
          <w:b/>
          <w:bCs/>
          <w:sz w:val="24"/>
          <w:szCs w:val="24"/>
          <w:lang w:eastAsia="en-US"/>
        </w:rPr>
      </w:pPr>
      <w:r>
        <w:rPr>
          <w:b/>
          <w:bCs/>
          <w:sz w:val="24"/>
          <w:szCs w:val="24"/>
          <w:lang w:eastAsia="en-US"/>
        </w:rPr>
        <w:t xml:space="preserve">Financial Report </w:t>
      </w:r>
    </w:p>
    <w:p w14:paraId="3C310387" w14:textId="5AC9BAC3" w:rsidR="00A81372" w:rsidRPr="004A11C7" w:rsidRDefault="00A81372" w:rsidP="00A81372">
      <w:pPr>
        <w:numPr>
          <w:ilvl w:val="1"/>
          <w:numId w:val="1"/>
        </w:numPr>
        <w:spacing w:line="360" w:lineRule="auto"/>
        <w:rPr>
          <w:bCs/>
          <w:sz w:val="24"/>
          <w:szCs w:val="24"/>
          <w:lang w:eastAsia="en-US"/>
        </w:rPr>
      </w:pPr>
      <w:r w:rsidRPr="004A11C7">
        <w:rPr>
          <w:bCs/>
          <w:sz w:val="24"/>
          <w:szCs w:val="24"/>
          <w:lang w:eastAsia="en-US"/>
        </w:rPr>
        <w:t xml:space="preserve">Paul </w:t>
      </w:r>
      <w:r w:rsidR="00D50AE9">
        <w:rPr>
          <w:bCs/>
          <w:sz w:val="24"/>
          <w:szCs w:val="24"/>
          <w:lang w:eastAsia="en-US"/>
        </w:rPr>
        <w:t>E.</w:t>
      </w:r>
    </w:p>
    <w:p w14:paraId="3F611780" w14:textId="77777777" w:rsidR="00A81372" w:rsidRPr="004A11C7" w:rsidRDefault="00A81372" w:rsidP="00A81372">
      <w:pPr>
        <w:numPr>
          <w:ilvl w:val="2"/>
          <w:numId w:val="1"/>
        </w:numPr>
        <w:spacing w:line="360" w:lineRule="auto"/>
        <w:rPr>
          <w:bCs/>
          <w:sz w:val="24"/>
          <w:szCs w:val="24"/>
          <w:lang w:eastAsia="en-US"/>
        </w:rPr>
      </w:pPr>
    </w:p>
    <w:p w14:paraId="0ACF71F4" w14:textId="77777777" w:rsidR="00A81372" w:rsidRPr="004A11C7" w:rsidRDefault="00A81372" w:rsidP="00A81372">
      <w:pPr>
        <w:numPr>
          <w:ilvl w:val="1"/>
          <w:numId w:val="1"/>
        </w:numPr>
        <w:spacing w:line="360" w:lineRule="auto"/>
        <w:rPr>
          <w:bCs/>
          <w:sz w:val="24"/>
          <w:szCs w:val="24"/>
          <w:lang w:eastAsia="en-US"/>
        </w:rPr>
      </w:pPr>
      <w:r w:rsidRPr="004A11C7">
        <w:rPr>
          <w:bCs/>
          <w:sz w:val="24"/>
          <w:szCs w:val="24"/>
          <w:lang w:eastAsia="en-US"/>
        </w:rPr>
        <w:t xml:space="preserve">Moved - </w:t>
      </w:r>
      <w:r w:rsidRPr="004A11C7">
        <w:rPr>
          <w:bCs/>
          <w:sz w:val="24"/>
          <w:szCs w:val="24"/>
          <w:lang w:eastAsia="en-US"/>
        </w:rPr>
        <w:tab/>
        <w:t xml:space="preserve">Seconded – </w:t>
      </w:r>
    </w:p>
    <w:p w14:paraId="5353590F" w14:textId="77777777" w:rsidR="00A81372" w:rsidRDefault="00A81372" w:rsidP="00A81372">
      <w:pPr>
        <w:numPr>
          <w:ilvl w:val="0"/>
          <w:numId w:val="1"/>
        </w:numPr>
        <w:spacing w:line="360" w:lineRule="auto"/>
        <w:rPr>
          <w:b/>
          <w:bCs/>
          <w:sz w:val="24"/>
          <w:szCs w:val="24"/>
          <w:lang w:eastAsia="en-US"/>
        </w:rPr>
      </w:pPr>
      <w:r>
        <w:rPr>
          <w:b/>
          <w:bCs/>
          <w:sz w:val="24"/>
          <w:szCs w:val="24"/>
          <w:lang w:eastAsia="en-US"/>
        </w:rPr>
        <w:t>Website/Registration Report</w:t>
      </w:r>
    </w:p>
    <w:p w14:paraId="3F8C6FDD" w14:textId="77777777" w:rsidR="00A81372" w:rsidRPr="004A11C7" w:rsidRDefault="00A81372" w:rsidP="00A81372">
      <w:pPr>
        <w:numPr>
          <w:ilvl w:val="1"/>
          <w:numId w:val="1"/>
        </w:numPr>
        <w:spacing w:line="360" w:lineRule="auto"/>
        <w:rPr>
          <w:bCs/>
          <w:sz w:val="24"/>
          <w:szCs w:val="24"/>
          <w:lang w:eastAsia="en-US"/>
        </w:rPr>
      </w:pPr>
      <w:r w:rsidRPr="004A11C7">
        <w:rPr>
          <w:bCs/>
          <w:sz w:val="24"/>
          <w:szCs w:val="24"/>
          <w:lang w:eastAsia="en-US"/>
        </w:rPr>
        <w:t xml:space="preserve">Ted Cusick </w:t>
      </w:r>
    </w:p>
    <w:p w14:paraId="09AC3BD8" w14:textId="77777777" w:rsidR="00A81372" w:rsidRDefault="00A81372" w:rsidP="00A81372">
      <w:pPr>
        <w:numPr>
          <w:ilvl w:val="0"/>
          <w:numId w:val="1"/>
        </w:numPr>
        <w:spacing w:line="360" w:lineRule="auto"/>
        <w:rPr>
          <w:b/>
          <w:bCs/>
          <w:sz w:val="24"/>
          <w:szCs w:val="24"/>
          <w:lang w:eastAsia="en-US"/>
        </w:rPr>
      </w:pPr>
      <w:r>
        <w:rPr>
          <w:b/>
          <w:bCs/>
          <w:sz w:val="24"/>
          <w:szCs w:val="24"/>
          <w:lang w:eastAsia="en-US"/>
        </w:rPr>
        <w:t>LEC Championships report</w:t>
      </w:r>
    </w:p>
    <w:p w14:paraId="2F8076AE" w14:textId="77777777" w:rsidR="00A81372" w:rsidRPr="004A11C7" w:rsidRDefault="00A81372" w:rsidP="00A81372">
      <w:pPr>
        <w:numPr>
          <w:ilvl w:val="1"/>
          <w:numId w:val="1"/>
        </w:numPr>
        <w:spacing w:line="360" w:lineRule="auto"/>
        <w:rPr>
          <w:bCs/>
          <w:sz w:val="24"/>
          <w:szCs w:val="24"/>
          <w:lang w:eastAsia="en-US"/>
        </w:rPr>
      </w:pPr>
      <w:r w:rsidRPr="004A11C7">
        <w:rPr>
          <w:bCs/>
          <w:sz w:val="24"/>
          <w:szCs w:val="24"/>
          <w:lang w:eastAsia="en-US"/>
        </w:rPr>
        <w:t xml:space="preserve">Jason </w:t>
      </w:r>
      <w:proofErr w:type="spellStart"/>
      <w:r w:rsidRPr="004A11C7">
        <w:rPr>
          <w:bCs/>
          <w:sz w:val="24"/>
          <w:szCs w:val="24"/>
          <w:lang w:eastAsia="en-US"/>
        </w:rPr>
        <w:t>Winslade</w:t>
      </w:r>
      <w:proofErr w:type="spellEnd"/>
      <w:r w:rsidRPr="004A11C7">
        <w:rPr>
          <w:bCs/>
          <w:sz w:val="24"/>
          <w:szCs w:val="24"/>
          <w:lang w:eastAsia="en-US"/>
        </w:rPr>
        <w:t xml:space="preserve"> </w:t>
      </w:r>
    </w:p>
    <w:p w14:paraId="6E55C74D" w14:textId="77777777" w:rsidR="00A81372" w:rsidRPr="00A87EC7" w:rsidRDefault="00A81372" w:rsidP="00A81372">
      <w:pPr>
        <w:numPr>
          <w:ilvl w:val="0"/>
          <w:numId w:val="1"/>
        </w:numPr>
        <w:rPr>
          <w:b/>
          <w:bCs/>
          <w:sz w:val="24"/>
          <w:szCs w:val="24"/>
          <w:lang w:eastAsia="en-US"/>
        </w:rPr>
      </w:pPr>
      <w:r w:rsidRPr="00A87EC7">
        <w:rPr>
          <w:b/>
          <w:bCs/>
          <w:sz w:val="24"/>
          <w:szCs w:val="24"/>
          <w:lang w:eastAsia="en-US"/>
        </w:rPr>
        <w:t>2020 All-Star Game, 3-point competition, dunk contest, Sat Apr 18</w:t>
      </w:r>
      <w:r w:rsidRPr="00A87EC7">
        <w:rPr>
          <w:b/>
          <w:bCs/>
          <w:sz w:val="24"/>
          <w:szCs w:val="24"/>
          <w:vertAlign w:val="superscript"/>
          <w:lang w:eastAsia="en-US"/>
        </w:rPr>
        <w:t>th</w:t>
      </w:r>
      <w:r w:rsidRPr="00A87EC7">
        <w:rPr>
          <w:b/>
          <w:bCs/>
          <w:sz w:val="24"/>
          <w:szCs w:val="24"/>
          <w:lang w:eastAsia="en-US"/>
        </w:rPr>
        <w:t xml:space="preserve"> at Semiahmoo Secondary (1785 148 Street, Surrey)</w:t>
      </w:r>
    </w:p>
    <w:p w14:paraId="6BCBC9DC" w14:textId="77777777" w:rsidR="00A81372" w:rsidRDefault="00A81372" w:rsidP="00A81372">
      <w:pPr>
        <w:numPr>
          <w:ilvl w:val="1"/>
          <w:numId w:val="1"/>
        </w:numPr>
        <w:rPr>
          <w:bCs/>
          <w:sz w:val="24"/>
          <w:szCs w:val="24"/>
          <w:lang w:eastAsia="en-US"/>
        </w:rPr>
      </w:pPr>
      <w:r w:rsidRPr="00A87EC7">
        <w:rPr>
          <w:bCs/>
          <w:sz w:val="24"/>
          <w:szCs w:val="24"/>
          <w:lang w:eastAsia="en-US"/>
        </w:rPr>
        <w:t>Nominations for game are due April 8</w:t>
      </w:r>
      <w:r w:rsidRPr="00A87EC7">
        <w:rPr>
          <w:bCs/>
          <w:sz w:val="24"/>
          <w:szCs w:val="24"/>
          <w:vertAlign w:val="superscript"/>
          <w:lang w:eastAsia="en-US"/>
        </w:rPr>
        <w:t>th</w:t>
      </w:r>
      <w:r>
        <w:rPr>
          <w:bCs/>
          <w:sz w:val="24"/>
          <w:szCs w:val="24"/>
          <w:lang w:eastAsia="en-US"/>
        </w:rPr>
        <w:t xml:space="preserve"> - </w:t>
      </w:r>
      <w:hyperlink r:id="rId5" w:history="1">
        <w:r w:rsidRPr="00E44FDE">
          <w:rPr>
            <w:rStyle w:val="Hyperlink"/>
            <w:bCs/>
            <w:sz w:val="24"/>
            <w:szCs w:val="24"/>
            <w:lang w:eastAsia="en-US"/>
          </w:rPr>
          <w:t>jeffreygourley@telus.net</w:t>
        </w:r>
      </w:hyperlink>
      <w:r>
        <w:rPr>
          <w:bCs/>
          <w:sz w:val="24"/>
          <w:szCs w:val="24"/>
          <w:lang w:eastAsia="en-US"/>
        </w:rPr>
        <w:t xml:space="preserve"> </w:t>
      </w:r>
    </w:p>
    <w:p w14:paraId="040BE48D" w14:textId="77777777" w:rsidR="00A81372" w:rsidRDefault="00A81372" w:rsidP="00A81372">
      <w:pPr>
        <w:numPr>
          <w:ilvl w:val="2"/>
          <w:numId w:val="1"/>
        </w:numPr>
        <w:rPr>
          <w:bCs/>
          <w:sz w:val="24"/>
          <w:szCs w:val="24"/>
          <w:lang w:eastAsia="en-US"/>
        </w:rPr>
      </w:pPr>
      <w:r>
        <w:rPr>
          <w:bCs/>
          <w:sz w:val="24"/>
          <w:szCs w:val="24"/>
          <w:lang w:eastAsia="en-US"/>
        </w:rPr>
        <w:t>1A vs. 2A 5:00pm</w:t>
      </w:r>
    </w:p>
    <w:p w14:paraId="574BB0CA" w14:textId="77777777" w:rsidR="00A81372" w:rsidRDefault="00A81372" w:rsidP="00A81372">
      <w:pPr>
        <w:numPr>
          <w:ilvl w:val="2"/>
          <w:numId w:val="1"/>
        </w:numPr>
        <w:rPr>
          <w:bCs/>
          <w:sz w:val="24"/>
          <w:szCs w:val="24"/>
          <w:lang w:eastAsia="en-US"/>
        </w:rPr>
      </w:pPr>
      <w:r>
        <w:rPr>
          <w:bCs/>
          <w:sz w:val="24"/>
          <w:szCs w:val="24"/>
          <w:lang w:eastAsia="en-US"/>
        </w:rPr>
        <w:t xml:space="preserve">3-Point Finals 6:45pm </w:t>
      </w:r>
    </w:p>
    <w:p w14:paraId="0DCA1EBC" w14:textId="77777777" w:rsidR="00A81372" w:rsidRDefault="00A81372" w:rsidP="00A81372">
      <w:pPr>
        <w:numPr>
          <w:ilvl w:val="2"/>
          <w:numId w:val="1"/>
        </w:numPr>
        <w:rPr>
          <w:bCs/>
          <w:sz w:val="24"/>
          <w:szCs w:val="24"/>
          <w:lang w:eastAsia="en-US"/>
        </w:rPr>
      </w:pPr>
      <w:r>
        <w:rPr>
          <w:bCs/>
          <w:sz w:val="24"/>
          <w:szCs w:val="24"/>
          <w:lang w:eastAsia="en-US"/>
        </w:rPr>
        <w:t xml:space="preserve">Slam Dunk Final 7:00pm </w:t>
      </w:r>
    </w:p>
    <w:p w14:paraId="1E09D49C" w14:textId="77777777" w:rsidR="00A81372" w:rsidRPr="00C941CA" w:rsidRDefault="00A81372" w:rsidP="00A81372">
      <w:pPr>
        <w:numPr>
          <w:ilvl w:val="2"/>
          <w:numId w:val="1"/>
        </w:numPr>
        <w:rPr>
          <w:bCs/>
          <w:sz w:val="24"/>
          <w:szCs w:val="24"/>
          <w:lang w:eastAsia="en-US"/>
        </w:rPr>
      </w:pPr>
      <w:r>
        <w:rPr>
          <w:bCs/>
          <w:sz w:val="24"/>
          <w:szCs w:val="24"/>
          <w:lang w:eastAsia="en-US"/>
        </w:rPr>
        <w:t xml:space="preserve">3A vs. 4A 7:30pm </w:t>
      </w:r>
    </w:p>
    <w:p w14:paraId="7A2E34FE" w14:textId="77777777" w:rsidR="00A81372" w:rsidRDefault="00A81372" w:rsidP="00A81372">
      <w:pPr>
        <w:numPr>
          <w:ilvl w:val="1"/>
          <w:numId w:val="1"/>
        </w:numPr>
        <w:rPr>
          <w:bCs/>
          <w:sz w:val="24"/>
          <w:szCs w:val="24"/>
          <w:lang w:eastAsia="en-US"/>
        </w:rPr>
      </w:pPr>
      <w:r w:rsidRPr="004A11C7">
        <w:rPr>
          <w:bCs/>
          <w:sz w:val="24"/>
          <w:szCs w:val="24"/>
          <w:lang w:eastAsia="en-US"/>
        </w:rPr>
        <w:t xml:space="preserve">3 Point </w:t>
      </w:r>
      <w:r>
        <w:rPr>
          <w:bCs/>
          <w:sz w:val="24"/>
          <w:szCs w:val="24"/>
          <w:lang w:eastAsia="en-US"/>
        </w:rPr>
        <w:t xml:space="preserve">(2:15pm) </w:t>
      </w:r>
      <w:r w:rsidRPr="004A11C7">
        <w:rPr>
          <w:bCs/>
          <w:sz w:val="24"/>
          <w:szCs w:val="24"/>
          <w:lang w:eastAsia="en-US"/>
        </w:rPr>
        <w:t>and Dunk</w:t>
      </w:r>
      <w:r>
        <w:rPr>
          <w:bCs/>
          <w:sz w:val="24"/>
          <w:szCs w:val="24"/>
          <w:lang w:eastAsia="en-US"/>
        </w:rPr>
        <w:t xml:space="preserve"> (3:15pm)</w:t>
      </w:r>
      <w:r w:rsidRPr="004A11C7">
        <w:rPr>
          <w:bCs/>
          <w:sz w:val="24"/>
          <w:szCs w:val="24"/>
          <w:lang w:eastAsia="en-US"/>
        </w:rPr>
        <w:t xml:space="preserve"> contest is open to all ages</w:t>
      </w:r>
    </w:p>
    <w:p w14:paraId="59B3E9AF" w14:textId="77777777" w:rsidR="00A81372" w:rsidRPr="00FD17F0" w:rsidRDefault="00A81372" w:rsidP="00A81372">
      <w:pPr>
        <w:numPr>
          <w:ilvl w:val="2"/>
          <w:numId w:val="1"/>
        </w:numPr>
        <w:rPr>
          <w:bCs/>
          <w:sz w:val="24"/>
          <w:szCs w:val="24"/>
          <w:lang w:eastAsia="en-US"/>
        </w:rPr>
      </w:pPr>
      <w:r>
        <w:rPr>
          <w:bCs/>
          <w:sz w:val="24"/>
          <w:szCs w:val="24"/>
          <w:lang w:eastAsia="en-US"/>
        </w:rPr>
        <w:t>Registrations due April 16</w:t>
      </w:r>
      <w:r w:rsidRPr="00C941CA">
        <w:rPr>
          <w:bCs/>
          <w:sz w:val="24"/>
          <w:szCs w:val="24"/>
          <w:vertAlign w:val="superscript"/>
          <w:lang w:eastAsia="en-US"/>
        </w:rPr>
        <w:t>th</w:t>
      </w:r>
    </w:p>
    <w:p w14:paraId="6618D0B0" w14:textId="77777777" w:rsidR="00A81372" w:rsidRDefault="00A81372" w:rsidP="00A81372">
      <w:pPr>
        <w:numPr>
          <w:ilvl w:val="3"/>
          <w:numId w:val="1"/>
        </w:numPr>
        <w:rPr>
          <w:bCs/>
          <w:sz w:val="24"/>
          <w:szCs w:val="24"/>
          <w:lang w:val="fr-FR" w:eastAsia="en-US"/>
        </w:rPr>
      </w:pPr>
      <w:r w:rsidRPr="00FD17F0">
        <w:rPr>
          <w:bCs/>
          <w:sz w:val="24"/>
          <w:szCs w:val="24"/>
          <w:lang w:val="fr-FR" w:eastAsia="en-US"/>
        </w:rPr>
        <w:t>3-Point Conte</w:t>
      </w:r>
      <w:r>
        <w:rPr>
          <w:bCs/>
          <w:sz w:val="24"/>
          <w:szCs w:val="24"/>
          <w:lang w:val="fr-FR" w:eastAsia="en-US"/>
        </w:rPr>
        <w:t xml:space="preserve">st - </w:t>
      </w:r>
      <w:r w:rsidRPr="00FD17F0">
        <w:rPr>
          <w:bCs/>
          <w:sz w:val="24"/>
          <w:szCs w:val="24"/>
          <w:lang w:val="fr-FR" w:eastAsia="en-US"/>
        </w:rPr>
        <w:t xml:space="preserve"> </w:t>
      </w:r>
      <w:hyperlink r:id="rId6" w:history="1">
        <w:r w:rsidRPr="00E44FDE">
          <w:rPr>
            <w:rStyle w:val="Hyperlink"/>
            <w:bCs/>
            <w:sz w:val="24"/>
            <w:szCs w:val="24"/>
            <w:lang w:val="fr-FR" w:eastAsia="en-US"/>
          </w:rPr>
          <w:t>bthornhill@sd44.ca</w:t>
        </w:r>
      </w:hyperlink>
      <w:r>
        <w:rPr>
          <w:bCs/>
          <w:sz w:val="24"/>
          <w:szCs w:val="24"/>
          <w:lang w:val="fr-FR" w:eastAsia="en-US"/>
        </w:rPr>
        <w:t xml:space="preserve"> </w:t>
      </w:r>
    </w:p>
    <w:p w14:paraId="610AE247" w14:textId="77777777" w:rsidR="00A81372" w:rsidRPr="00FD17F0" w:rsidRDefault="00A81372" w:rsidP="00A81372">
      <w:pPr>
        <w:numPr>
          <w:ilvl w:val="3"/>
          <w:numId w:val="1"/>
        </w:numPr>
        <w:rPr>
          <w:bCs/>
          <w:sz w:val="24"/>
          <w:szCs w:val="24"/>
          <w:lang w:val="fr-FR" w:eastAsia="en-US"/>
        </w:rPr>
      </w:pPr>
      <w:r>
        <w:rPr>
          <w:bCs/>
          <w:sz w:val="24"/>
          <w:szCs w:val="24"/>
          <w:lang w:val="fr-FR" w:eastAsia="en-US"/>
        </w:rPr>
        <w:t xml:space="preserve">Slam </w:t>
      </w:r>
      <w:proofErr w:type="spellStart"/>
      <w:r>
        <w:rPr>
          <w:bCs/>
          <w:sz w:val="24"/>
          <w:szCs w:val="24"/>
          <w:lang w:val="fr-FR" w:eastAsia="en-US"/>
        </w:rPr>
        <w:t>Dunk</w:t>
      </w:r>
      <w:proofErr w:type="spellEnd"/>
      <w:r>
        <w:rPr>
          <w:bCs/>
          <w:sz w:val="24"/>
          <w:szCs w:val="24"/>
          <w:lang w:val="fr-FR" w:eastAsia="en-US"/>
        </w:rPr>
        <w:t xml:space="preserve"> - </w:t>
      </w:r>
      <w:hyperlink r:id="rId7" w:history="1">
        <w:r w:rsidRPr="00E44FDE">
          <w:rPr>
            <w:rStyle w:val="Hyperlink"/>
            <w:bCs/>
            <w:sz w:val="24"/>
            <w:szCs w:val="24"/>
            <w:lang w:val="fr-FR" w:eastAsia="en-US"/>
          </w:rPr>
          <w:t>jkinman@stjohns.bc.ca</w:t>
        </w:r>
      </w:hyperlink>
      <w:r>
        <w:rPr>
          <w:bCs/>
          <w:sz w:val="24"/>
          <w:szCs w:val="24"/>
          <w:lang w:val="fr-FR" w:eastAsia="en-US"/>
        </w:rPr>
        <w:t xml:space="preserve"> </w:t>
      </w:r>
      <w:r w:rsidRPr="00FD17F0">
        <w:rPr>
          <w:bCs/>
          <w:sz w:val="24"/>
          <w:szCs w:val="24"/>
          <w:lang w:val="fr-FR" w:eastAsia="en-US"/>
        </w:rPr>
        <w:t xml:space="preserve"> </w:t>
      </w:r>
    </w:p>
    <w:p w14:paraId="79979EAC" w14:textId="77777777" w:rsidR="00A81372" w:rsidRPr="004A11C7" w:rsidRDefault="00A81372" w:rsidP="00A81372">
      <w:pPr>
        <w:numPr>
          <w:ilvl w:val="1"/>
          <w:numId w:val="1"/>
        </w:numPr>
        <w:rPr>
          <w:bCs/>
          <w:sz w:val="24"/>
          <w:szCs w:val="24"/>
          <w:lang w:eastAsia="en-US"/>
        </w:rPr>
      </w:pPr>
      <w:r w:rsidRPr="004A11C7">
        <w:rPr>
          <w:bCs/>
          <w:sz w:val="24"/>
          <w:szCs w:val="24"/>
          <w:lang w:eastAsia="en-US"/>
        </w:rPr>
        <w:t xml:space="preserve">Gr. 12 All-stars from the Provincials are automatically invited </w:t>
      </w:r>
    </w:p>
    <w:p w14:paraId="26C546F9" w14:textId="77777777" w:rsidR="00A81372" w:rsidRDefault="00A81372" w:rsidP="00A81372">
      <w:pPr>
        <w:spacing w:line="360" w:lineRule="auto"/>
        <w:ind w:left="720"/>
        <w:rPr>
          <w:b/>
          <w:bCs/>
          <w:sz w:val="24"/>
          <w:szCs w:val="24"/>
          <w:lang w:eastAsia="en-US"/>
        </w:rPr>
      </w:pPr>
    </w:p>
    <w:p w14:paraId="144E9424" w14:textId="70F29EDC" w:rsidR="004B0E1C" w:rsidRDefault="004B0E1C" w:rsidP="00ED1C14">
      <w:pPr>
        <w:numPr>
          <w:ilvl w:val="0"/>
          <w:numId w:val="1"/>
        </w:numPr>
        <w:spacing w:line="360" w:lineRule="auto"/>
        <w:rPr>
          <w:b/>
          <w:bCs/>
          <w:sz w:val="24"/>
          <w:szCs w:val="24"/>
          <w:lang w:eastAsia="en-US"/>
        </w:rPr>
      </w:pPr>
      <w:r>
        <w:rPr>
          <w:b/>
          <w:bCs/>
          <w:sz w:val="24"/>
          <w:szCs w:val="24"/>
          <w:lang w:eastAsia="en-US"/>
        </w:rPr>
        <w:t>Election of Executive 20</w:t>
      </w:r>
      <w:r w:rsidR="000B208C">
        <w:rPr>
          <w:b/>
          <w:bCs/>
          <w:sz w:val="24"/>
          <w:szCs w:val="24"/>
          <w:lang w:eastAsia="en-US"/>
        </w:rPr>
        <w:t>20</w:t>
      </w:r>
      <w:r>
        <w:rPr>
          <w:b/>
          <w:bCs/>
          <w:sz w:val="24"/>
          <w:szCs w:val="24"/>
          <w:lang w:eastAsia="en-US"/>
        </w:rPr>
        <w:t>-202</w:t>
      </w:r>
      <w:r w:rsidR="000B208C">
        <w:rPr>
          <w:b/>
          <w:bCs/>
          <w:sz w:val="24"/>
          <w:szCs w:val="24"/>
          <w:lang w:eastAsia="en-US"/>
        </w:rPr>
        <w:t>3</w:t>
      </w:r>
    </w:p>
    <w:p w14:paraId="2595E758" w14:textId="77777777" w:rsidR="004B0E1C" w:rsidRDefault="004B0E1C" w:rsidP="00ED1C14">
      <w:pPr>
        <w:pStyle w:val="NormalWeb"/>
        <w:numPr>
          <w:ilvl w:val="1"/>
          <w:numId w:val="1"/>
        </w:numPr>
        <w:shd w:val="clear" w:color="auto" w:fill="FFFFFF"/>
        <w:spacing w:before="0" w:beforeAutospacing="0" w:after="0" w:afterAutospacing="0"/>
        <w:rPr>
          <w:rFonts w:ascii="Calibri" w:hAnsi="Calibri" w:cs="Calibri"/>
          <w:color w:val="000000"/>
        </w:rPr>
      </w:pPr>
      <w:r>
        <w:rPr>
          <w:rStyle w:val="Strong"/>
          <w:rFonts w:ascii="Calibri" w:hAnsi="Calibri" w:cs="Calibri"/>
          <w:color w:val="000000"/>
        </w:rPr>
        <w:t>Executive Status​</w:t>
      </w:r>
    </w:p>
    <w:p w14:paraId="02D8F2A4" w14:textId="77777777" w:rsidR="004B0E1C" w:rsidRDefault="004B0E1C" w:rsidP="00ED1C14">
      <w:pPr>
        <w:pStyle w:val="NormalWeb"/>
        <w:numPr>
          <w:ilvl w:val="2"/>
          <w:numId w:val="1"/>
        </w:numPr>
        <w:shd w:val="clear" w:color="auto" w:fill="FFFFFF"/>
        <w:spacing w:before="0" w:beforeAutospacing="0" w:after="0" w:afterAutospacing="0"/>
        <w:rPr>
          <w:rFonts w:ascii="Calibri" w:hAnsi="Calibri" w:cs="Calibri"/>
          <w:color w:val="000000"/>
        </w:rPr>
      </w:pPr>
      <w:r>
        <w:rPr>
          <w:rFonts w:ascii="Calibri" w:hAnsi="Calibri" w:cs="Calibri"/>
          <w:color w:val="000000"/>
        </w:rPr>
        <w:t>Somers (2020)</w:t>
      </w:r>
    </w:p>
    <w:p w14:paraId="57E11E9F" w14:textId="77777777" w:rsidR="004B0E1C" w:rsidRDefault="004B0E1C" w:rsidP="00ED1C14">
      <w:pPr>
        <w:pStyle w:val="NormalWeb"/>
        <w:numPr>
          <w:ilvl w:val="2"/>
          <w:numId w:val="1"/>
        </w:numPr>
        <w:shd w:val="clear" w:color="auto" w:fill="FFFFFF"/>
        <w:spacing w:before="0" w:beforeAutospacing="0" w:after="0" w:afterAutospacing="0"/>
        <w:rPr>
          <w:rFonts w:ascii="Calibri" w:hAnsi="Calibri" w:cs="Calibri"/>
          <w:color w:val="000000"/>
        </w:rPr>
      </w:pPr>
      <w:proofErr w:type="spellStart"/>
      <w:r>
        <w:rPr>
          <w:rFonts w:ascii="Calibri" w:hAnsi="Calibri" w:cs="Calibri"/>
          <w:color w:val="000000"/>
        </w:rPr>
        <w:t>Kinman</w:t>
      </w:r>
      <w:proofErr w:type="spellEnd"/>
      <w:r>
        <w:rPr>
          <w:rFonts w:ascii="Calibri" w:hAnsi="Calibri" w:cs="Calibri"/>
          <w:color w:val="000000"/>
        </w:rPr>
        <w:t xml:space="preserve"> (2020)</w:t>
      </w:r>
    </w:p>
    <w:p w14:paraId="72609792" w14:textId="77777777" w:rsidR="004B0E1C" w:rsidRDefault="004B0E1C" w:rsidP="00ED1C14">
      <w:pPr>
        <w:pStyle w:val="NormalWeb"/>
        <w:numPr>
          <w:ilvl w:val="2"/>
          <w:numId w:val="1"/>
        </w:numPr>
        <w:shd w:val="clear" w:color="auto" w:fill="FFFFFF"/>
        <w:spacing w:before="0" w:beforeAutospacing="0" w:after="0" w:afterAutospacing="0"/>
        <w:rPr>
          <w:rFonts w:ascii="Calibri" w:hAnsi="Calibri" w:cs="Calibri"/>
          <w:color w:val="000000"/>
        </w:rPr>
      </w:pPr>
      <w:proofErr w:type="spellStart"/>
      <w:r>
        <w:rPr>
          <w:rFonts w:ascii="Calibri" w:hAnsi="Calibri" w:cs="Calibri"/>
          <w:color w:val="000000"/>
        </w:rPr>
        <w:t>Pawar</w:t>
      </w:r>
      <w:proofErr w:type="spellEnd"/>
      <w:r>
        <w:rPr>
          <w:rFonts w:ascii="Calibri" w:hAnsi="Calibri" w:cs="Calibri"/>
          <w:color w:val="000000"/>
        </w:rPr>
        <w:t xml:space="preserve"> (2021)</w:t>
      </w:r>
    </w:p>
    <w:p w14:paraId="7EA3BCC3" w14:textId="77777777" w:rsidR="004B0E1C" w:rsidRDefault="004B0E1C" w:rsidP="00ED1C14">
      <w:pPr>
        <w:pStyle w:val="NormalWeb"/>
        <w:numPr>
          <w:ilvl w:val="2"/>
          <w:numId w:val="1"/>
        </w:numPr>
        <w:shd w:val="clear" w:color="auto" w:fill="FFFFFF"/>
        <w:spacing w:before="0" w:beforeAutospacing="0" w:after="0" w:afterAutospacing="0"/>
        <w:rPr>
          <w:rFonts w:ascii="Calibri" w:hAnsi="Calibri" w:cs="Calibri"/>
          <w:color w:val="000000"/>
        </w:rPr>
      </w:pPr>
      <w:proofErr w:type="spellStart"/>
      <w:r>
        <w:rPr>
          <w:rFonts w:ascii="Calibri" w:hAnsi="Calibri" w:cs="Calibri"/>
          <w:color w:val="000000"/>
        </w:rPr>
        <w:t>Acob</w:t>
      </w:r>
      <w:proofErr w:type="spellEnd"/>
      <w:r>
        <w:rPr>
          <w:rFonts w:ascii="Calibri" w:hAnsi="Calibri" w:cs="Calibri"/>
          <w:color w:val="000000"/>
        </w:rPr>
        <w:t xml:space="preserve"> (2021)</w:t>
      </w:r>
    </w:p>
    <w:p w14:paraId="6A8D8770" w14:textId="37E9B97E" w:rsidR="004B0E1C" w:rsidRDefault="004B0E1C" w:rsidP="00ED1C14">
      <w:pPr>
        <w:pStyle w:val="NormalWeb"/>
        <w:numPr>
          <w:ilvl w:val="2"/>
          <w:numId w:val="1"/>
        </w:numPr>
        <w:shd w:val="clear" w:color="auto" w:fill="FFFFFF"/>
        <w:spacing w:before="0" w:beforeAutospacing="0" w:after="0" w:afterAutospacing="0"/>
        <w:rPr>
          <w:rFonts w:ascii="Calibri" w:hAnsi="Calibri" w:cs="Calibri"/>
          <w:color w:val="000000"/>
        </w:rPr>
      </w:pPr>
      <w:r>
        <w:rPr>
          <w:rFonts w:ascii="Calibri" w:hAnsi="Calibri" w:cs="Calibri"/>
          <w:color w:val="000000"/>
        </w:rPr>
        <w:t>Brouwer (2021)</w:t>
      </w:r>
    </w:p>
    <w:p w14:paraId="1C7DD8F0" w14:textId="7E8361B1" w:rsidR="004B0E1C" w:rsidRDefault="004B0E1C" w:rsidP="00ED1C14">
      <w:pPr>
        <w:pStyle w:val="NormalWeb"/>
        <w:numPr>
          <w:ilvl w:val="2"/>
          <w:numId w:val="1"/>
        </w:numPr>
        <w:shd w:val="clear" w:color="auto" w:fill="FFFFFF"/>
        <w:spacing w:before="0" w:beforeAutospacing="0" w:after="0" w:afterAutospacing="0"/>
        <w:rPr>
          <w:rFonts w:ascii="Calibri" w:hAnsi="Calibri" w:cs="Calibri"/>
          <w:color w:val="000000"/>
        </w:rPr>
      </w:pPr>
      <w:r>
        <w:rPr>
          <w:rFonts w:ascii="Calibri" w:hAnsi="Calibri" w:cs="Calibri"/>
          <w:color w:val="000000"/>
        </w:rPr>
        <w:t>Gourley (2022)</w:t>
      </w:r>
    </w:p>
    <w:p w14:paraId="1147CEAC" w14:textId="6D2AE224" w:rsidR="004B0E1C" w:rsidRDefault="004B0E1C" w:rsidP="00ED1C14">
      <w:pPr>
        <w:pStyle w:val="NormalWeb"/>
        <w:numPr>
          <w:ilvl w:val="2"/>
          <w:numId w:val="1"/>
        </w:numPr>
        <w:shd w:val="clear" w:color="auto" w:fill="FFFFFF"/>
        <w:spacing w:before="0" w:beforeAutospacing="0" w:after="0" w:afterAutospacing="0"/>
        <w:rPr>
          <w:rFonts w:ascii="Calibri" w:hAnsi="Calibri" w:cs="Calibri"/>
          <w:color w:val="000000"/>
        </w:rPr>
      </w:pPr>
      <w:r>
        <w:rPr>
          <w:rFonts w:ascii="Calibri" w:hAnsi="Calibri" w:cs="Calibri"/>
          <w:color w:val="000000"/>
        </w:rPr>
        <w:t>Thornhill (2022)</w:t>
      </w:r>
    </w:p>
    <w:p w14:paraId="21326C1A" w14:textId="5C024564" w:rsidR="004B0E1C" w:rsidRDefault="004B0E1C" w:rsidP="00ED1C14">
      <w:pPr>
        <w:pStyle w:val="NormalWeb"/>
        <w:numPr>
          <w:ilvl w:val="2"/>
          <w:numId w:val="1"/>
        </w:numPr>
        <w:shd w:val="clear" w:color="auto" w:fill="FFFFFF"/>
        <w:spacing w:before="0" w:beforeAutospacing="0" w:after="0" w:afterAutospacing="0"/>
        <w:rPr>
          <w:rFonts w:ascii="Calibri" w:hAnsi="Calibri" w:cs="Calibri"/>
          <w:color w:val="000000"/>
        </w:rPr>
      </w:pPr>
      <w:r>
        <w:rPr>
          <w:rFonts w:ascii="Calibri" w:hAnsi="Calibri" w:cs="Calibri"/>
          <w:color w:val="000000"/>
        </w:rPr>
        <w:t>Ball (2022)</w:t>
      </w:r>
    </w:p>
    <w:p w14:paraId="5E2CFB3F" w14:textId="0AFA8942" w:rsidR="000E6C3E" w:rsidRDefault="000E6C3E" w:rsidP="00ED1C14">
      <w:pPr>
        <w:pStyle w:val="NormalWeb"/>
        <w:numPr>
          <w:ilvl w:val="2"/>
          <w:numId w:val="1"/>
        </w:numPr>
        <w:shd w:val="clear" w:color="auto" w:fill="FFFFFF"/>
        <w:spacing w:before="0" w:beforeAutospacing="0" w:after="0" w:afterAutospacing="0"/>
        <w:rPr>
          <w:rFonts w:ascii="Calibri" w:hAnsi="Calibri" w:cs="Calibri"/>
          <w:color w:val="000000"/>
        </w:rPr>
      </w:pPr>
      <w:r>
        <w:rPr>
          <w:rFonts w:ascii="Calibri" w:hAnsi="Calibri" w:cs="Calibri"/>
          <w:color w:val="000000"/>
        </w:rPr>
        <w:t>Dockendorf (2022)</w:t>
      </w:r>
    </w:p>
    <w:p w14:paraId="0C42FD02" w14:textId="77777777" w:rsidR="003E39BF" w:rsidRPr="007B6720" w:rsidRDefault="003E39BF" w:rsidP="003E39BF">
      <w:pPr>
        <w:pStyle w:val="NormalWeb"/>
        <w:shd w:val="clear" w:color="auto" w:fill="FFFFFF"/>
        <w:spacing w:before="0" w:beforeAutospacing="0" w:after="0" w:afterAutospacing="0"/>
        <w:rPr>
          <w:rFonts w:ascii="Calibri" w:hAnsi="Calibri" w:cs="Calibri"/>
          <w:color w:val="000000"/>
        </w:rPr>
      </w:pPr>
    </w:p>
    <w:p w14:paraId="5291C49B" w14:textId="0F9337C7" w:rsidR="004B0E1C" w:rsidRDefault="004B0E1C" w:rsidP="00ED1C14">
      <w:pPr>
        <w:pStyle w:val="NormalWeb"/>
        <w:numPr>
          <w:ilvl w:val="1"/>
          <w:numId w:val="1"/>
        </w:numPr>
        <w:shd w:val="clear" w:color="auto" w:fill="FFFFFF"/>
        <w:spacing w:before="0" w:beforeAutospacing="0" w:after="0" w:afterAutospacing="0"/>
        <w:rPr>
          <w:rFonts w:ascii="Calibri" w:hAnsi="Calibri" w:cs="Calibri"/>
          <w:b/>
          <w:color w:val="000000"/>
          <w:u w:val="single"/>
        </w:rPr>
      </w:pPr>
      <w:r w:rsidRPr="007B6720">
        <w:rPr>
          <w:rFonts w:ascii="Calibri" w:hAnsi="Calibri" w:cs="Calibri"/>
          <w:b/>
          <w:color w:val="000000"/>
          <w:u w:val="single"/>
        </w:rPr>
        <w:t>20</w:t>
      </w:r>
      <w:r w:rsidR="003E39BF">
        <w:rPr>
          <w:rFonts w:ascii="Calibri" w:hAnsi="Calibri" w:cs="Calibri"/>
          <w:b/>
          <w:color w:val="000000"/>
          <w:u w:val="single"/>
        </w:rPr>
        <w:t>20</w:t>
      </w:r>
      <w:r w:rsidRPr="007B6720">
        <w:rPr>
          <w:rFonts w:ascii="Calibri" w:hAnsi="Calibri" w:cs="Calibri"/>
          <w:b/>
          <w:color w:val="000000"/>
          <w:u w:val="single"/>
        </w:rPr>
        <w:t xml:space="preserve"> Nominations for a three-year term</w:t>
      </w:r>
    </w:p>
    <w:p w14:paraId="1DCF9407" w14:textId="27A83ED1" w:rsidR="003E39BF" w:rsidRDefault="00D50AE9" w:rsidP="00ED1C14">
      <w:pPr>
        <w:pStyle w:val="NormalWeb"/>
        <w:numPr>
          <w:ilvl w:val="2"/>
          <w:numId w:val="1"/>
        </w:numPr>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Ed Somers – </w:t>
      </w:r>
      <w:proofErr w:type="spellStart"/>
      <w:r>
        <w:rPr>
          <w:rFonts w:ascii="Calibri" w:hAnsi="Calibri" w:cs="Calibri"/>
          <w:color w:val="000000"/>
        </w:rPr>
        <w:t>Lambrick</w:t>
      </w:r>
      <w:proofErr w:type="spellEnd"/>
      <w:r>
        <w:rPr>
          <w:rFonts w:ascii="Calibri" w:hAnsi="Calibri" w:cs="Calibri"/>
          <w:color w:val="000000"/>
        </w:rPr>
        <w:t xml:space="preserve"> Park</w:t>
      </w:r>
    </w:p>
    <w:p w14:paraId="7C7EAD7E" w14:textId="40B4B1D0" w:rsidR="00D50AE9" w:rsidRDefault="00D50AE9" w:rsidP="00ED1C14">
      <w:pPr>
        <w:pStyle w:val="NormalWeb"/>
        <w:numPr>
          <w:ilvl w:val="2"/>
          <w:numId w:val="1"/>
        </w:numPr>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Jon </w:t>
      </w:r>
      <w:proofErr w:type="spellStart"/>
      <w:r>
        <w:rPr>
          <w:rFonts w:ascii="Calibri" w:hAnsi="Calibri" w:cs="Calibri"/>
          <w:color w:val="000000"/>
        </w:rPr>
        <w:t>Kinman</w:t>
      </w:r>
      <w:proofErr w:type="spellEnd"/>
      <w:r>
        <w:rPr>
          <w:rFonts w:ascii="Calibri" w:hAnsi="Calibri" w:cs="Calibri"/>
          <w:color w:val="000000"/>
        </w:rPr>
        <w:t xml:space="preserve"> – St. John’s </w:t>
      </w:r>
    </w:p>
    <w:p w14:paraId="6F165459" w14:textId="45AF6642" w:rsidR="00D50AE9" w:rsidRPr="00951FE4" w:rsidRDefault="00A2216A" w:rsidP="00A2216A">
      <w:pPr>
        <w:pStyle w:val="NormalWeb"/>
        <w:shd w:val="clear" w:color="auto" w:fill="FFFFFF"/>
        <w:spacing w:before="0" w:beforeAutospacing="0" w:after="0" w:afterAutospacing="0"/>
        <w:ind w:left="1440"/>
        <w:rPr>
          <w:rFonts w:ascii="Calibri" w:hAnsi="Calibri" w:cs="Calibri"/>
          <w:color w:val="000000"/>
        </w:rPr>
      </w:pPr>
      <w:r>
        <w:rPr>
          <w:rFonts w:ascii="Calibri" w:hAnsi="Calibri" w:cs="Calibri"/>
          <w:color w:val="000000"/>
        </w:rPr>
        <w:t>***nominations will also be t</w:t>
      </w:r>
      <w:bookmarkStart w:id="0" w:name="_GoBack"/>
      <w:bookmarkEnd w:id="0"/>
      <w:r>
        <w:rPr>
          <w:rFonts w:ascii="Calibri" w:hAnsi="Calibri" w:cs="Calibri"/>
          <w:color w:val="000000"/>
        </w:rPr>
        <w:t>aken from the floor</w:t>
      </w:r>
    </w:p>
    <w:p w14:paraId="4B5146BC" w14:textId="77777777" w:rsidR="00F36D0D" w:rsidRDefault="00F36D0D" w:rsidP="00F36D0D">
      <w:pPr>
        <w:pStyle w:val="NormalWeb"/>
        <w:shd w:val="clear" w:color="auto" w:fill="FFFFFF"/>
        <w:spacing w:before="0" w:beforeAutospacing="0" w:after="0" w:afterAutospacing="0"/>
        <w:ind w:left="2880"/>
        <w:rPr>
          <w:rFonts w:ascii="Calibri" w:hAnsi="Calibri" w:cs="Calibri"/>
          <w:color w:val="000000"/>
        </w:rPr>
      </w:pPr>
    </w:p>
    <w:p w14:paraId="4BC73A05" w14:textId="77777777" w:rsidR="004B0E1C" w:rsidRDefault="004B0E1C" w:rsidP="00ED1C14">
      <w:pPr>
        <w:numPr>
          <w:ilvl w:val="0"/>
          <w:numId w:val="1"/>
        </w:numPr>
        <w:spacing w:line="360" w:lineRule="auto"/>
        <w:rPr>
          <w:b/>
          <w:bCs/>
          <w:sz w:val="24"/>
          <w:szCs w:val="24"/>
          <w:lang w:eastAsia="en-US"/>
        </w:rPr>
      </w:pPr>
      <w:r>
        <w:rPr>
          <w:b/>
          <w:bCs/>
          <w:sz w:val="24"/>
          <w:szCs w:val="24"/>
          <w:lang w:eastAsia="en-US"/>
        </w:rPr>
        <w:t xml:space="preserve">Adjournment  </w:t>
      </w:r>
    </w:p>
    <w:p w14:paraId="08C0543C" w14:textId="38CDBA2B" w:rsidR="00980804" w:rsidRPr="004B0E1C" w:rsidRDefault="004B0E1C" w:rsidP="004B0E1C">
      <w:r w:rsidRPr="007071A5">
        <w:rPr>
          <w:b/>
          <w:bCs/>
          <w:sz w:val="24"/>
          <w:szCs w:val="24"/>
          <w:lang w:eastAsia="en-US"/>
        </w:rPr>
        <w:t xml:space="preserve">Moved – </w:t>
      </w:r>
    </w:p>
    <w:sectPr w:rsidR="00980804" w:rsidRPr="004B0E1C" w:rsidSect="00D712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058B5"/>
    <w:multiLevelType w:val="hybridMultilevel"/>
    <w:tmpl w:val="DEA88B48"/>
    <w:lvl w:ilvl="0" w:tplc="10090001">
      <w:start w:val="1"/>
      <w:numFmt w:val="bullet"/>
      <w:lvlText w:val=""/>
      <w:lvlJc w:val="left"/>
      <w:pPr>
        <w:ind w:left="3960" w:hanging="360"/>
      </w:pPr>
      <w:rPr>
        <w:rFonts w:ascii="Symbol" w:hAnsi="Symbol" w:hint="default"/>
      </w:rPr>
    </w:lvl>
    <w:lvl w:ilvl="1" w:tplc="10090003" w:tentative="1">
      <w:start w:val="1"/>
      <w:numFmt w:val="bullet"/>
      <w:lvlText w:val="o"/>
      <w:lvlJc w:val="left"/>
      <w:pPr>
        <w:ind w:left="5727" w:hanging="360"/>
      </w:pPr>
      <w:rPr>
        <w:rFonts w:ascii="Courier New" w:hAnsi="Courier New" w:cs="Courier New" w:hint="default"/>
      </w:rPr>
    </w:lvl>
    <w:lvl w:ilvl="2" w:tplc="10090005" w:tentative="1">
      <w:start w:val="1"/>
      <w:numFmt w:val="bullet"/>
      <w:lvlText w:val=""/>
      <w:lvlJc w:val="left"/>
      <w:pPr>
        <w:ind w:left="6447" w:hanging="360"/>
      </w:pPr>
      <w:rPr>
        <w:rFonts w:ascii="Wingdings" w:hAnsi="Wingdings" w:hint="default"/>
      </w:rPr>
    </w:lvl>
    <w:lvl w:ilvl="3" w:tplc="10090001" w:tentative="1">
      <w:start w:val="1"/>
      <w:numFmt w:val="bullet"/>
      <w:lvlText w:val=""/>
      <w:lvlJc w:val="left"/>
      <w:pPr>
        <w:ind w:left="7167" w:hanging="360"/>
      </w:pPr>
      <w:rPr>
        <w:rFonts w:ascii="Symbol" w:hAnsi="Symbol" w:hint="default"/>
      </w:rPr>
    </w:lvl>
    <w:lvl w:ilvl="4" w:tplc="10090003" w:tentative="1">
      <w:start w:val="1"/>
      <w:numFmt w:val="bullet"/>
      <w:lvlText w:val="o"/>
      <w:lvlJc w:val="left"/>
      <w:pPr>
        <w:ind w:left="7887" w:hanging="360"/>
      </w:pPr>
      <w:rPr>
        <w:rFonts w:ascii="Courier New" w:hAnsi="Courier New" w:cs="Courier New" w:hint="default"/>
      </w:rPr>
    </w:lvl>
    <w:lvl w:ilvl="5" w:tplc="10090005" w:tentative="1">
      <w:start w:val="1"/>
      <w:numFmt w:val="bullet"/>
      <w:lvlText w:val=""/>
      <w:lvlJc w:val="left"/>
      <w:pPr>
        <w:ind w:left="8607" w:hanging="360"/>
      </w:pPr>
      <w:rPr>
        <w:rFonts w:ascii="Wingdings" w:hAnsi="Wingdings" w:hint="default"/>
      </w:rPr>
    </w:lvl>
    <w:lvl w:ilvl="6" w:tplc="10090001" w:tentative="1">
      <w:start w:val="1"/>
      <w:numFmt w:val="bullet"/>
      <w:lvlText w:val=""/>
      <w:lvlJc w:val="left"/>
      <w:pPr>
        <w:ind w:left="9327" w:hanging="360"/>
      </w:pPr>
      <w:rPr>
        <w:rFonts w:ascii="Symbol" w:hAnsi="Symbol" w:hint="default"/>
      </w:rPr>
    </w:lvl>
    <w:lvl w:ilvl="7" w:tplc="10090003" w:tentative="1">
      <w:start w:val="1"/>
      <w:numFmt w:val="bullet"/>
      <w:lvlText w:val="o"/>
      <w:lvlJc w:val="left"/>
      <w:pPr>
        <w:ind w:left="10047" w:hanging="360"/>
      </w:pPr>
      <w:rPr>
        <w:rFonts w:ascii="Courier New" w:hAnsi="Courier New" w:cs="Courier New" w:hint="default"/>
      </w:rPr>
    </w:lvl>
    <w:lvl w:ilvl="8" w:tplc="10090005" w:tentative="1">
      <w:start w:val="1"/>
      <w:numFmt w:val="bullet"/>
      <w:lvlText w:val=""/>
      <w:lvlJc w:val="left"/>
      <w:pPr>
        <w:ind w:left="10767" w:hanging="360"/>
      </w:pPr>
      <w:rPr>
        <w:rFonts w:ascii="Wingdings" w:hAnsi="Wingdings" w:hint="default"/>
      </w:rPr>
    </w:lvl>
  </w:abstractNum>
  <w:abstractNum w:abstractNumId="1" w15:restartNumberingAfterBreak="0">
    <w:nsid w:val="248D75CD"/>
    <w:multiLevelType w:val="hybridMultilevel"/>
    <w:tmpl w:val="F5A42ACA"/>
    <w:lvl w:ilvl="0" w:tplc="10090001">
      <w:start w:val="1"/>
      <w:numFmt w:val="bullet"/>
      <w:lvlText w:val=""/>
      <w:lvlJc w:val="left"/>
      <w:pPr>
        <w:ind w:left="3960" w:hanging="360"/>
      </w:pPr>
      <w:rPr>
        <w:rFonts w:ascii="Symbol" w:hAnsi="Symbol" w:hint="default"/>
      </w:rPr>
    </w:lvl>
    <w:lvl w:ilvl="1" w:tplc="10090003" w:tentative="1">
      <w:start w:val="1"/>
      <w:numFmt w:val="bullet"/>
      <w:lvlText w:val="o"/>
      <w:lvlJc w:val="left"/>
      <w:pPr>
        <w:ind w:left="5367" w:hanging="360"/>
      </w:pPr>
      <w:rPr>
        <w:rFonts w:ascii="Courier New" w:hAnsi="Courier New" w:cs="Courier New" w:hint="default"/>
      </w:rPr>
    </w:lvl>
    <w:lvl w:ilvl="2" w:tplc="10090005" w:tentative="1">
      <w:start w:val="1"/>
      <w:numFmt w:val="bullet"/>
      <w:lvlText w:val=""/>
      <w:lvlJc w:val="left"/>
      <w:pPr>
        <w:ind w:left="6087" w:hanging="360"/>
      </w:pPr>
      <w:rPr>
        <w:rFonts w:ascii="Wingdings" w:hAnsi="Wingdings" w:hint="default"/>
      </w:rPr>
    </w:lvl>
    <w:lvl w:ilvl="3" w:tplc="10090001" w:tentative="1">
      <w:start w:val="1"/>
      <w:numFmt w:val="bullet"/>
      <w:lvlText w:val=""/>
      <w:lvlJc w:val="left"/>
      <w:pPr>
        <w:ind w:left="6807" w:hanging="360"/>
      </w:pPr>
      <w:rPr>
        <w:rFonts w:ascii="Symbol" w:hAnsi="Symbol" w:hint="default"/>
      </w:rPr>
    </w:lvl>
    <w:lvl w:ilvl="4" w:tplc="10090003" w:tentative="1">
      <w:start w:val="1"/>
      <w:numFmt w:val="bullet"/>
      <w:lvlText w:val="o"/>
      <w:lvlJc w:val="left"/>
      <w:pPr>
        <w:ind w:left="7527" w:hanging="360"/>
      </w:pPr>
      <w:rPr>
        <w:rFonts w:ascii="Courier New" w:hAnsi="Courier New" w:cs="Courier New" w:hint="default"/>
      </w:rPr>
    </w:lvl>
    <w:lvl w:ilvl="5" w:tplc="10090005" w:tentative="1">
      <w:start w:val="1"/>
      <w:numFmt w:val="bullet"/>
      <w:lvlText w:val=""/>
      <w:lvlJc w:val="left"/>
      <w:pPr>
        <w:ind w:left="8247" w:hanging="360"/>
      </w:pPr>
      <w:rPr>
        <w:rFonts w:ascii="Wingdings" w:hAnsi="Wingdings" w:hint="default"/>
      </w:rPr>
    </w:lvl>
    <w:lvl w:ilvl="6" w:tplc="10090001" w:tentative="1">
      <w:start w:val="1"/>
      <w:numFmt w:val="bullet"/>
      <w:lvlText w:val=""/>
      <w:lvlJc w:val="left"/>
      <w:pPr>
        <w:ind w:left="8967" w:hanging="360"/>
      </w:pPr>
      <w:rPr>
        <w:rFonts w:ascii="Symbol" w:hAnsi="Symbol" w:hint="default"/>
      </w:rPr>
    </w:lvl>
    <w:lvl w:ilvl="7" w:tplc="10090003" w:tentative="1">
      <w:start w:val="1"/>
      <w:numFmt w:val="bullet"/>
      <w:lvlText w:val="o"/>
      <w:lvlJc w:val="left"/>
      <w:pPr>
        <w:ind w:left="9687" w:hanging="360"/>
      </w:pPr>
      <w:rPr>
        <w:rFonts w:ascii="Courier New" w:hAnsi="Courier New" w:cs="Courier New" w:hint="default"/>
      </w:rPr>
    </w:lvl>
    <w:lvl w:ilvl="8" w:tplc="10090005" w:tentative="1">
      <w:start w:val="1"/>
      <w:numFmt w:val="bullet"/>
      <w:lvlText w:val=""/>
      <w:lvlJc w:val="left"/>
      <w:pPr>
        <w:ind w:left="10407" w:hanging="360"/>
      </w:pPr>
      <w:rPr>
        <w:rFonts w:ascii="Wingdings" w:hAnsi="Wingdings" w:hint="default"/>
      </w:rPr>
    </w:lvl>
  </w:abstractNum>
  <w:abstractNum w:abstractNumId="2" w15:restartNumberingAfterBreak="0">
    <w:nsid w:val="2738509C"/>
    <w:multiLevelType w:val="hybridMultilevel"/>
    <w:tmpl w:val="D466CD7E"/>
    <w:lvl w:ilvl="0" w:tplc="E53CC6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A11E9"/>
    <w:multiLevelType w:val="hybridMultilevel"/>
    <w:tmpl w:val="0F9887AE"/>
    <w:lvl w:ilvl="0" w:tplc="0409000F">
      <w:start w:val="1"/>
      <w:numFmt w:val="decimal"/>
      <w:lvlText w:val="%1."/>
      <w:lvlJc w:val="left"/>
      <w:pPr>
        <w:ind w:left="720" w:hanging="360"/>
      </w:pPr>
      <w:rPr>
        <w:rFonts w:hint="default"/>
      </w:rPr>
    </w:lvl>
    <w:lvl w:ilvl="1" w:tplc="C3422BD8">
      <w:start w:val="1"/>
      <w:numFmt w:val="lowerLetter"/>
      <w:lvlText w:val="%2)"/>
      <w:lvlJc w:val="left"/>
      <w:pPr>
        <w:tabs>
          <w:tab w:val="num" w:pos="1440"/>
        </w:tabs>
        <w:ind w:left="1440" w:hanging="360"/>
      </w:pPr>
      <w:rPr>
        <w:rFonts w:hint="default"/>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913"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00948"/>
    <w:multiLevelType w:val="hybridMultilevel"/>
    <w:tmpl w:val="479A6AB0"/>
    <w:lvl w:ilvl="0" w:tplc="10090001">
      <w:start w:val="1"/>
      <w:numFmt w:val="bullet"/>
      <w:lvlText w:val=""/>
      <w:lvlJc w:val="left"/>
      <w:pPr>
        <w:ind w:left="3960" w:hanging="360"/>
      </w:pPr>
      <w:rPr>
        <w:rFonts w:ascii="Symbol" w:hAnsi="Symbol" w:hint="default"/>
      </w:rPr>
    </w:lvl>
    <w:lvl w:ilvl="1" w:tplc="10090003" w:tentative="1">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5" w15:restartNumberingAfterBreak="0">
    <w:nsid w:val="501B56A0"/>
    <w:multiLevelType w:val="hybridMultilevel"/>
    <w:tmpl w:val="16A634D6"/>
    <w:lvl w:ilvl="0" w:tplc="A3F0A0FA">
      <w:start w:val="5"/>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AF95EC2"/>
    <w:multiLevelType w:val="hybridMultilevel"/>
    <w:tmpl w:val="252EB2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668E0F9A"/>
    <w:multiLevelType w:val="hybridMultilevel"/>
    <w:tmpl w:val="9454E44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F803189"/>
    <w:multiLevelType w:val="hybridMultilevel"/>
    <w:tmpl w:val="E4D2EB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7"/>
  </w:num>
  <w:num w:numId="4">
    <w:abstractNumId w:val="4"/>
  </w:num>
  <w:num w:numId="5">
    <w:abstractNumId w:val="0"/>
  </w:num>
  <w:num w:numId="6">
    <w:abstractNumId w:val="6"/>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1C"/>
    <w:rsid w:val="000B208C"/>
    <w:rsid w:val="000D15AC"/>
    <w:rsid w:val="000E0957"/>
    <w:rsid w:val="000E6C3E"/>
    <w:rsid w:val="001E5343"/>
    <w:rsid w:val="002267B9"/>
    <w:rsid w:val="00233489"/>
    <w:rsid w:val="002C4AC8"/>
    <w:rsid w:val="003E39BF"/>
    <w:rsid w:val="00413CBD"/>
    <w:rsid w:val="004926B4"/>
    <w:rsid w:val="004A11C7"/>
    <w:rsid w:val="004B0E1C"/>
    <w:rsid w:val="00604F92"/>
    <w:rsid w:val="007879FB"/>
    <w:rsid w:val="0080235D"/>
    <w:rsid w:val="0080626D"/>
    <w:rsid w:val="008A3A02"/>
    <w:rsid w:val="008E3C33"/>
    <w:rsid w:val="008F27BD"/>
    <w:rsid w:val="00951FE4"/>
    <w:rsid w:val="009B3B44"/>
    <w:rsid w:val="00A2216A"/>
    <w:rsid w:val="00A56D8D"/>
    <w:rsid w:val="00A81372"/>
    <w:rsid w:val="00A87EC7"/>
    <w:rsid w:val="00B64B0E"/>
    <w:rsid w:val="00BE2B2E"/>
    <w:rsid w:val="00C75E30"/>
    <w:rsid w:val="00C941CA"/>
    <w:rsid w:val="00CF0B32"/>
    <w:rsid w:val="00CF3B44"/>
    <w:rsid w:val="00D02AC5"/>
    <w:rsid w:val="00D50AE9"/>
    <w:rsid w:val="00D712F1"/>
    <w:rsid w:val="00D7519F"/>
    <w:rsid w:val="00DE5A45"/>
    <w:rsid w:val="00DF50A2"/>
    <w:rsid w:val="00E05749"/>
    <w:rsid w:val="00E06936"/>
    <w:rsid w:val="00E17798"/>
    <w:rsid w:val="00ED1C14"/>
    <w:rsid w:val="00EF72B8"/>
    <w:rsid w:val="00F100BB"/>
    <w:rsid w:val="00F1225E"/>
    <w:rsid w:val="00F177F4"/>
    <w:rsid w:val="00F36D0D"/>
    <w:rsid w:val="00F4645B"/>
    <w:rsid w:val="00FD1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6EFF"/>
  <w14:defaultImageDpi w14:val="32767"/>
  <w15:chartTrackingRefBased/>
  <w15:docId w15:val="{3DCA37A5-274C-B14B-B6E2-16E364F5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B0E1C"/>
    <w:rPr>
      <w:rFonts w:ascii="Times New Roman" w:eastAsia="Times New Roman" w:hAnsi="Times New Roman" w:cs="Times New Roman"/>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B0E1C"/>
    <w:pPr>
      <w:spacing w:before="100" w:beforeAutospacing="1" w:after="100" w:afterAutospacing="1"/>
    </w:pPr>
    <w:rPr>
      <w:sz w:val="24"/>
      <w:szCs w:val="24"/>
      <w:lang w:eastAsia="en-US"/>
    </w:rPr>
  </w:style>
  <w:style w:type="character" w:styleId="Strong">
    <w:name w:val="Strong"/>
    <w:uiPriority w:val="22"/>
    <w:qFormat/>
    <w:rsid w:val="004B0E1C"/>
    <w:rPr>
      <w:b/>
      <w:bCs/>
    </w:rPr>
  </w:style>
  <w:style w:type="paragraph" w:styleId="ListParagraph">
    <w:name w:val="List Paragraph"/>
    <w:basedOn w:val="Normal"/>
    <w:uiPriority w:val="34"/>
    <w:qFormat/>
    <w:rsid w:val="004B0E1C"/>
    <w:pPr>
      <w:ind w:left="720"/>
      <w:contextualSpacing/>
    </w:pPr>
  </w:style>
  <w:style w:type="character" w:styleId="Hyperlink">
    <w:name w:val="Hyperlink"/>
    <w:basedOn w:val="DefaultParagraphFont"/>
    <w:uiPriority w:val="99"/>
    <w:unhideWhenUsed/>
    <w:rsid w:val="00C941CA"/>
    <w:rPr>
      <w:color w:val="0563C1" w:themeColor="hyperlink"/>
      <w:u w:val="single"/>
    </w:rPr>
  </w:style>
  <w:style w:type="character" w:styleId="UnresolvedMention">
    <w:name w:val="Unresolved Mention"/>
    <w:basedOn w:val="DefaultParagraphFont"/>
    <w:uiPriority w:val="99"/>
    <w:rsid w:val="00C941CA"/>
    <w:rPr>
      <w:color w:val="605E5C"/>
      <w:shd w:val="clear" w:color="auto" w:fill="E1DFDD"/>
    </w:rPr>
  </w:style>
  <w:style w:type="character" w:styleId="FollowedHyperlink">
    <w:name w:val="FollowedHyperlink"/>
    <w:basedOn w:val="DefaultParagraphFont"/>
    <w:uiPriority w:val="99"/>
    <w:semiHidden/>
    <w:unhideWhenUsed/>
    <w:rsid w:val="00FD17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867619">
      <w:bodyDiv w:val="1"/>
      <w:marLeft w:val="0"/>
      <w:marRight w:val="0"/>
      <w:marTop w:val="0"/>
      <w:marBottom w:val="0"/>
      <w:divBdr>
        <w:top w:val="none" w:sz="0" w:space="0" w:color="auto"/>
        <w:left w:val="none" w:sz="0" w:space="0" w:color="auto"/>
        <w:bottom w:val="none" w:sz="0" w:space="0" w:color="auto"/>
        <w:right w:val="none" w:sz="0" w:space="0" w:color="auto"/>
      </w:divBdr>
      <w:divsChild>
        <w:div w:id="219555939">
          <w:marLeft w:val="0"/>
          <w:marRight w:val="0"/>
          <w:marTop w:val="0"/>
          <w:marBottom w:val="0"/>
          <w:divBdr>
            <w:top w:val="none" w:sz="0" w:space="0" w:color="auto"/>
            <w:left w:val="none" w:sz="0" w:space="0" w:color="auto"/>
            <w:bottom w:val="none" w:sz="0" w:space="0" w:color="auto"/>
            <w:right w:val="none" w:sz="0" w:space="0" w:color="auto"/>
          </w:divBdr>
        </w:div>
        <w:div w:id="63113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kinman@stjohns.b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thornhill@sd44.ca" TargetMode="External"/><Relationship Id="rId5" Type="http://schemas.openxmlformats.org/officeDocument/2006/relationships/hyperlink" Target="mailto:jeffreygourley@telu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Johnston</dc:creator>
  <cp:keywords/>
  <dc:description/>
  <cp:lastModifiedBy>Tom Tagami</cp:lastModifiedBy>
  <cp:revision>2</cp:revision>
  <dcterms:created xsi:type="dcterms:W3CDTF">2020-02-26T01:03:00Z</dcterms:created>
  <dcterms:modified xsi:type="dcterms:W3CDTF">2020-02-26T01:03:00Z</dcterms:modified>
</cp:coreProperties>
</file>